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EC637A" w:rsidP="00927626" w:rsidRDefault="00927626" w14:paraId="08588792" w14:textId="59A3616A">
      <w:pPr>
        <w:spacing w:after="0"/>
      </w:pPr>
      <w:r>
        <w:rPr>
          <w:noProof/>
          <w:lang w:eastAsia="en-CA"/>
        </w:rPr>
        <mc:AlternateContent>
          <mc:Choice Requires="wps">
            <w:drawing>
              <wp:anchor distT="0" distB="0" distL="114300" distR="114300" simplePos="0" relativeHeight="251659264" behindDoc="0" locked="0" layoutInCell="1" allowOverlap="1" wp14:anchorId="109924D5" wp14:editId="5E26C12A">
                <wp:simplePos x="0" y="0"/>
                <wp:positionH relativeFrom="column">
                  <wp:posOffset>3476625</wp:posOffset>
                </wp:positionH>
                <wp:positionV relativeFrom="paragraph">
                  <wp:posOffset>-26670</wp:posOffset>
                </wp:positionV>
                <wp:extent cx="3028950" cy="13525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1352550"/>
                        </a:xfrm>
                        <a:prstGeom prst="rect">
                          <a:avLst/>
                        </a:prstGeom>
                        <a:ln>
                          <a:noFill/>
                          <a:headEnd/>
                          <a:tailEnd/>
                        </a:ln>
                      </wps:spPr>
                      <wps:style>
                        <a:lnRef idx="2">
                          <a:schemeClr val="accent3"/>
                        </a:lnRef>
                        <a:fillRef idx="1">
                          <a:schemeClr val="lt1"/>
                        </a:fillRef>
                        <a:effectRef idx="0">
                          <a:schemeClr val="accent3"/>
                        </a:effectRef>
                        <a:fontRef idx="minor">
                          <a:schemeClr val="dk1"/>
                        </a:fontRef>
                      </wps:style>
                      <wps:txbx>
                        <w:txbxContent>
                          <w:p w:rsidR="00C17219" w:rsidP="00927626" w:rsidRDefault="00C17219" w14:paraId="22AE48E2" w14:textId="77777777">
                            <w:pPr>
                              <w:spacing w:after="0"/>
                              <w:rPr>
                                <w:b/>
                                <w:color w:val="17365D" w:themeColor="text2" w:themeShade="BF"/>
                              </w:rPr>
                            </w:pPr>
                            <w:r>
                              <w:rPr>
                                <w:b/>
                                <w:color w:val="17365D" w:themeColor="text2" w:themeShade="BF"/>
                              </w:rPr>
                              <w:t>Back Door Mission for the Relief of Poverty</w:t>
                            </w:r>
                          </w:p>
                          <w:p w:rsidRPr="00C17219" w:rsidR="00927626" w:rsidP="00927626" w:rsidRDefault="00927626" w14:paraId="132ECD23" w14:textId="77777777">
                            <w:pPr>
                              <w:spacing w:after="0"/>
                              <w:rPr>
                                <w:b/>
                                <w:color w:val="17365D" w:themeColor="text2" w:themeShade="BF"/>
                              </w:rPr>
                            </w:pPr>
                            <w:r w:rsidRPr="00C17219">
                              <w:rPr>
                                <w:b/>
                                <w:color w:val="17365D" w:themeColor="text2" w:themeShade="BF"/>
                              </w:rPr>
                              <w:t>66 Simcoe Street South</w:t>
                            </w:r>
                          </w:p>
                          <w:p w:rsidRPr="00C17219" w:rsidR="00927626" w:rsidP="00927626" w:rsidRDefault="00927626" w14:paraId="058072B0" w14:textId="77777777">
                            <w:pPr>
                              <w:spacing w:after="0"/>
                              <w:rPr>
                                <w:b/>
                                <w:color w:val="17365D" w:themeColor="text2" w:themeShade="BF"/>
                              </w:rPr>
                            </w:pPr>
                            <w:r w:rsidRPr="00C17219">
                              <w:rPr>
                                <w:b/>
                                <w:color w:val="17365D" w:themeColor="text2" w:themeShade="BF"/>
                              </w:rPr>
                              <w:t xml:space="preserve">Oshawa ON </w:t>
                            </w:r>
                            <w:r w:rsidRPr="00C17219" w:rsidR="00496203">
                              <w:rPr>
                                <w:b/>
                                <w:color w:val="17365D" w:themeColor="text2" w:themeShade="BF"/>
                              </w:rPr>
                              <w:t>L1H 4G3</w:t>
                            </w:r>
                          </w:p>
                          <w:p w:rsidRPr="00C17219" w:rsidR="00496203" w:rsidP="00927626" w:rsidRDefault="00496203" w14:paraId="2BBC7B8B" w14:textId="77777777">
                            <w:pPr>
                              <w:spacing w:after="0"/>
                              <w:rPr>
                                <w:b/>
                                <w:color w:val="17365D" w:themeColor="text2" w:themeShade="BF"/>
                              </w:rPr>
                            </w:pPr>
                            <w:r w:rsidRPr="00C17219">
                              <w:rPr>
                                <w:b/>
                                <w:color w:val="17365D" w:themeColor="text2" w:themeShade="BF"/>
                              </w:rPr>
                              <w:t>905-728-4664</w:t>
                            </w:r>
                          </w:p>
                          <w:p w:rsidR="00496203" w:rsidP="00927626" w:rsidRDefault="00AE2F3D" w14:paraId="78DC4069" w14:textId="0F3AD0AF">
                            <w:pPr>
                              <w:spacing w:after="0"/>
                              <w:rPr>
                                <w:b/>
                                <w:color w:val="17365D" w:themeColor="text2" w:themeShade="BF"/>
                              </w:rPr>
                            </w:pPr>
                            <w:r w:rsidRPr="00D338B5">
                              <w:rPr>
                                <w:b/>
                                <w:color w:val="17365D" w:themeColor="text2" w:themeShade="BF"/>
                              </w:rPr>
                              <w:t>info@backdoormission.ca</w:t>
                            </w:r>
                          </w:p>
                          <w:p w:rsidRPr="002217A2" w:rsidR="002217A2" w:rsidP="00927626" w:rsidRDefault="002217A2" w14:paraId="349FEFD6" w14:textId="77777777">
                            <w:pPr>
                              <w:spacing w:after="0"/>
                              <w:rPr>
                                <w:b/>
                                <w:color w:val="17365D" w:themeColor="text2" w:themeShade="BF"/>
                              </w:rPr>
                            </w:pPr>
                            <w:r w:rsidRPr="002217A2">
                              <w:rPr>
                                <w:b/>
                                <w:color w:val="17365D" w:themeColor="text2" w:themeShade="BF"/>
                              </w:rPr>
                              <w:t>www.backdoormission.ca</w:t>
                            </w:r>
                          </w:p>
                          <w:p w:rsidRPr="00C17219" w:rsidR="00927626" w:rsidP="00927626" w:rsidRDefault="00927626" w14:paraId="76C0A999" w14:textId="77777777">
                            <w:pPr>
                              <w:spacing w:after="0"/>
                              <w:rPr>
                                <w:b/>
                                <w:color w:val="17365D" w:themeColor="text2" w:themeShade="BF"/>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109924D5">
                <v:stroke joinstyle="miter"/>
                <v:path gradientshapeok="t" o:connecttype="rect"/>
              </v:shapetype>
              <v:shape id="Text Box 2" style="position:absolute;margin-left:273.75pt;margin-top:-2.1pt;width:238.5pt;height:1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d="f" strokeweight="2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">
                <v:textbox>
                  <w:txbxContent>
                    <w:p w:rsidR="00C17219" w:rsidP="00927626" w:rsidRDefault="00C17219" w14:paraId="22AE48E2" w14:textId="77777777">
                      <w:pPr>
                        <w:spacing w:after="0"/>
                        <w:rPr>
                          <w:b/>
                          <w:color w:val="17365D" w:themeColor="text2" w:themeShade="BF"/>
                        </w:rPr>
                      </w:pPr>
                      <w:r>
                        <w:rPr>
                          <w:b/>
                          <w:color w:val="17365D" w:themeColor="text2" w:themeShade="BF"/>
                        </w:rPr>
                        <w:t>Back Door Mission for the Relief of Poverty</w:t>
                      </w:r>
                    </w:p>
                    <w:p w:rsidRPr="00C17219" w:rsidR="00927626" w:rsidP="00927626" w:rsidRDefault="00927626" w14:paraId="132ECD23" w14:textId="77777777">
                      <w:pPr>
                        <w:spacing w:after="0"/>
                        <w:rPr>
                          <w:b/>
                          <w:color w:val="17365D" w:themeColor="text2" w:themeShade="BF"/>
                        </w:rPr>
                      </w:pPr>
                      <w:r w:rsidRPr="00C17219">
                        <w:rPr>
                          <w:b/>
                          <w:color w:val="17365D" w:themeColor="text2" w:themeShade="BF"/>
                        </w:rPr>
                        <w:t>66 Simcoe Street South</w:t>
                      </w:r>
                    </w:p>
                    <w:p w:rsidRPr="00C17219" w:rsidR="00927626" w:rsidP="00927626" w:rsidRDefault="00927626" w14:paraId="058072B0" w14:textId="77777777">
                      <w:pPr>
                        <w:spacing w:after="0"/>
                        <w:rPr>
                          <w:b/>
                          <w:color w:val="17365D" w:themeColor="text2" w:themeShade="BF"/>
                        </w:rPr>
                      </w:pPr>
                      <w:r w:rsidRPr="00C17219">
                        <w:rPr>
                          <w:b/>
                          <w:color w:val="17365D" w:themeColor="text2" w:themeShade="BF"/>
                        </w:rPr>
                        <w:t xml:space="preserve">Oshawa ON </w:t>
                      </w:r>
                      <w:r w:rsidRPr="00C17219" w:rsidR="00496203">
                        <w:rPr>
                          <w:b/>
                          <w:color w:val="17365D" w:themeColor="text2" w:themeShade="BF"/>
                        </w:rPr>
                        <w:t>L1H 4G3</w:t>
                      </w:r>
                    </w:p>
                    <w:p w:rsidRPr="00C17219" w:rsidR="00496203" w:rsidP="00927626" w:rsidRDefault="00496203" w14:paraId="2BBC7B8B" w14:textId="77777777">
                      <w:pPr>
                        <w:spacing w:after="0"/>
                        <w:rPr>
                          <w:b/>
                          <w:color w:val="17365D" w:themeColor="text2" w:themeShade="BF"/>
                        </w:rPr>
                      </w:pPr>
                      <w:r w:rsidRPr="00C17219">
                        <w:rPr>
                          <w:b/>
                          <w:color w:val="17365D" w:themeColor="text2" w:themeShade="BF"/>
                        </w:rPr>
                        <w:t>905-728-4664</w:t>
                      </w:r>
                    </w:p>
                    <w:p w:rsidR="00496203" w:rsidP="00927626" w:rsidRDefault="00AE2F3D" w14:paraId="78DC4069" w14:textId="0F3AD0AF">
                      <w:pPr>
                        <w:spacing w:after="0"/>
                        <w:rPr>
                          <w:b/>
                          <w:color w:val="17365D" w:themeColor="text2" w:themeShade="BF"/>
                        </w:rPr>
                      </w:pPr>
                      <w:r w:rsidRPr="00D338B5">
                        <w:rPr>
                          <w:b/>
                          <w:color w:val="17365D" w:themeColor="text2" w:themeShade="BF"/>
                        </w:rPr>
                        <w:t>info@backdoormission.ca</w:t>
                      </w:r>
                    </w:p>
                    <w:p w:rsidRPr="002217A2" w:rsidR="002217A2" w:rsidP="00927626" w:rsidRDefault="002217A2" w14:paraId="349FEFD6" w14:textId="77777777">
                      <w:pPr>
                        <w:spacing w:after="0"/>
                        <w:rPr>
                          <w:b/>
                          <w:color w:val="17365D" w:themeColor="text2" w:themeShade="BF"/>
                        </w:rPr>
                      </w:pPr>
                      <w:r w:rsidRPr="002217A2">
                        <w:rPr>
                          <w:b/>
                          <w:color w:val="17365D" w:themeColor="text2" w:themeShade="BF"/>
                        </w:rPr>
                        <w:t>www.backdoormission.ca</w:t>
                      </w:r>
                    </w:p>
                    <w:p w:rsidRPr="00C17219" w:rsidR="00927626" w:rsidP="00927626" w:rsidRDefault="00927626" w14:paraId="76C0A999" w14:textId="77777777">
                      <w:pPr>
                        <w:spacing w:after="0"/>
                        <w:rPr>
                          <w:b/>
                          <w:color w:val="17365D" w:themeColor="text2" w:themeShade="BF"/>
                        </w:rPr>
                      </w:pPr>
                    </w:p>
                  </w:txbxContent>
                </v:textbox>
              </v:shape>
            </w:pict>
          </mc:Fallback>
        </mc:AlternateContent>
      </w:r>
      <w:r>
        <w:t xml:space="preserve"> </w:t>
      </w:r>
      <w:r w:rsidR="00AE2F3D">
        <w:rPr>
          <w:noProof/>
        </w:rPr>
        <w:drawing>
          <wp:inline distT="0" distB="0" distL="0" distR="0" wp14:anchorId="1AFABCA2" wp14:editId="3A6F38CF">
            <wp:extent cx="3022600" cy="1133475"/>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34350" cy="1137881"/>
                    </a:xfrm>
                    <a:prstGeom prst="rect">
                      <a:avLst/>
                    </a:prstGeom>
                  </pic:spPr>
                </pic:pic>
              </a:graphicData>
            </a:graphic>
          </wp:inline>
        </w:drawing>
      </w:r>
      <w:r>
        <w:t xml:space="preserve">             </w:t>
      </w:r>
      <w:r>
        <w:tab/>
      </w:r>
      <w:r>
        <w:tab/>
      </w:r>
      <w:r>
        <w:tab/>
      </w:r>
      <w:r>
        <w:tab/>
      </w:r>
      <w:r>
        <w:tab/>
      </w:r>
      <w:r>
        <w:tab/>
      </w:r>
      <w:r>
        <w:tab/>
      </w:r>
      <w:r>
        <w:tab/>
      </w:r>
    </w:p>
    <w:p w:rsidR="00EC637A" w:rsidP="00927626" w:rsidRDefault="00EC637A" w14:paraId="4755A3DC" w14:textId="77777777">
      <w:pPr>
        <w:spacing w:after="0"/>
      </w:pPr>
    </w:p>
    <w:p w:rsidR="00866783" w:rsidP="7DE0C83E" w:rsidRDefault="00866783" w14:paraId="173F9E0B" w14:textId="47E7C9EF">
      <w:pPr>
        <w:pStyle w:val="Heading1"/>
        <w:spacing w:before="35"/>
        <w:ind w:left="2747" w:right="2924"/>
        <w:jc w:val="center"/>
        <w:rPr/>
      </w:pPr>
      <w:r w:rsidR="00866783">
        <w:rPr/>
        <w:t>Programs Manager</w:t>
      </w:r>
    </w:p>
    <w:p w:rsidR="00866783" w:rsidP="00866783" w:rsidRDefault="00866783" w14:paraId="7E9EB9C6" w14:textId="77777777">
      <w:pPr>
        <w:pStyle w:val="BodyText"/>
        <w:spacing w:before="10"/>
        <w:rPr>
          <w:b/>
          <w:sz w:val="22"/>
        </w:rPr>
      </w:pPr>
    </w:p>
    <w:p w:rsidR="00866783" w:rsidP="00866783" w:rsidRDefault="00866783" w14:paraId="2A49E076" w14:textId="3D22125A">
      <w:pPr>
        <w:pStyle w:val="BodyText"/>
        <w:spacing w:before="72"/>
        <w:ind w:left="580" w:right="227"/>
        <w:rPr/>
      </w:pPr>
      <w:r w:rsidRPr="7DE0C83E" w:rsidR="00866783">
        <w:rPr>
          <w:rFonts w:ascii="Arial"/>
          <w:color w:val="1F2023"/>
          <w:sz w:val="22"/>
          <w:szCs w:val="22"/>
        </w:rPr>
        <w:t xml:space="preserve">The Back Door Mission is currently </w:t>
      </w:r>
      <w:r w:rsidRPr="7DE0C83E" w:rsidR="00866783">
        <w:rPr>
          <w:rFonts w:ascii="Arial"/>
          <w:color w:val="1F2023"/>
          <w:sz w:val="22"/>
          <w:szCs w:val="22"/>
        </w:rPr>
        <w:t>seeking</w:t>
      </w:r>
      <w:r w:rsidRPr="7DE0C83E" w:rsidR="00866783">
        <w:rPr>
          <w:rFonts w:ascii="Arial"/>
          <w:color w:val="1F2023"/>
          <w:sz w:val="22"/>
          <w:szCs w:val="22"/>
        </w:rPr>
        <w:t xml:space="preserve"> to fill the dynamic role of Programs Manager.</w:t>
      </w:r>
      <w:r w:rsidRPr="7DE0C83E" w:rsidR="00866783">
        <w:rPr>
          <w:rFonts w:ascii="Arial"/>
          <w:color w:val="1F2023"/>
          <w:spacing w:val="40"/>
          <w:sz w:val="22"/>
          <w:szCs w:val="22"/>
        </w:rPr>
        <w:t xml:space="preserve"> </w:t>
      </w:r>
      <w:r w:rsidR="00866783">
        <w:rPr/>
        <w:t>Reporting to</w:t>
      </w:r>
      <w:r w:rsidR="00866783">
        <w:rPr>
          <w:spacing w:val="-4"/>
        </w:rPr>
        <w:t xml:space="preserve"> </w:t>
      </w:r>
      <w:r w:rsidR="00866783">
        <w:rPr/>
        <w:t>the</w:t>
      </w:r>
      <w:r w:rsidR="00866783">
        <w:rPr>
          <w:spacing w:val="-5"/>
        </w:rPr>
        <w:t xml:space="preserve"> </w:t>
      </w:r>
      <w:r w:rsidR="00866783">
        <w:rPr/>
        <w:t>Executive</w:t>
      </w:r>
      <w:r w:rsidR="00866783">
        <w:rPr>
          <w:spacing w:val="-3"/>
        </w:rPr>
        <w:t xml:space="preserve"> </w:t>
      </w:r>
      <w:r w:rsidR="00866783">
        <w:rPr/>
        <w:t>Director,</w:t>
      </w:r>
      <w:r w:rsidR="00866783">
        <w:rPr>
          <w:spacing w:val="-3"/>
        </w:rPr>
        <w:t xml:space="preserve"> </w:t>
      </w:r>
      <w:r w:rsidR="00866783">
        <w:rPr/>
        <w:t>the</w:t>
      </w:r>
      <w:r w:rsidR="00866783">
        <w:rPr>
          <w:spacing w:val="-2"/>
        </w:rPr>
        <w:t xml:space="preserve"> </w:t>
      </w:r>
      <w:r w:rsidR="00866783">
        <w:rPr/>
        <w:t>successful</w:t>
      </w:r>
      <w:r w:rsidR="00866783">
        <w:rPr>
          <w:spacing w:val="-3"/>
        </w:rPr>
        <w:t xml:space="preserve"> </w:t>
      </w:r>
      <w:r w:rsidR="00866783">
        <w:rPr/>
        <w:t>candidate</w:t>
      </w:r>
      <w:r w:rsidR="00866783">
        <w:rPr>
          <w:spacing w:val="-2"/>
        </w:rPr>
        <w:t xml:space="preserve"> </w:t>
      </w:r>
      <w:r w:rsidR="00866783">
        <w:rPr/>
        <w:t>will</w:t>
      </w:r>
      <w:r w:rsidR="00866783">
        <w:rPr>
          <w:spacing w:val="-5"/>
        </w:rPr>
        <w:t xml:space="preserve"> </w:t>
      </w:r>
      <w:r w:rsidR="00866783">
        <w:rPr/>
        <w:t>work Monday</w:t>
      </w:r>
      <w:r w:rsidR="00866783">
        <w:rPr>
          <w:spacing w:val="-5"/>
        </w:rPr>
        <w:t xml:space="preserve"> </w:t>
      </w:r>
      <w:r w:rsidR="00866783">
        <w:rPr/>
        <w:t>to</w:t>
      </w:r>
      <w:r w:rsidR="00866783">
        <w:rPr>
          <w:spacing w:val="-5"/>
        </w:rPr>
        <w:t xml:space="preserve"> </w:t>
      </w:r>
      <w:r w:rsidR="00866783">
        <w:rPr/>
        <w:t>Friday</w:t>
      </w:r>
      <w:r w:rsidR="00866783">
        <w:rPr>
          <w:spacing w:val="-1"/>
        </w:rPr>
        <w:t xml:space="preserve"> </w:t>
      </w:r>
      <w:r w:rsidR="00866783">
        <w:rPr/>
        <w:t>from</w:t>
      </w:r>
      <w:r w:rsidR="00866783">
        <w:rPr>
          <w:spacing w:val="-1"/>
        </w:rPr>
        <w:t xml:space="preserve"> </w:t>
      </w:r>
      <w:r w:rsidR="00866783">
        <w:rPr/>
        <w:t>9:00am</w:t>
      </w:r>
      <w:r w:rsidR="00866783">
        <w:rPr>
          <w:spacing w:val="-4"/>
        </w:rPr>
        <w:t xml:space="preserve"> </w:t>
      </w:r>
      <w:r w:rsidR="00866783">
        <w:rPr/>
        <w:t>to 5:00pm.</w:t>
      </w:r>
      <w:r w:rsidR="00866783">
        <w:rPr>
          <w:spacing w:val="40"/>
        </w:rPr>
        <w:t xml:space="preserve"> </w:t>
      </w:r>
      <w:r w:rsidR="00866783">
        <w:rPr/>
        <w:t xml:space="preserve">This individual will </w:t>
      </w:r>
      <w:r w:rsidR="00866783">
        <w:rPr/>
        <w:t xml:space="preserve">be </w:t>
      </w:r>
      <w:r w:rsidR="104C05AA">
        <w:rPr/>
        <w:t xml:space="preserve">responsible for</w:t>
      </w:r>
      <w:r w:rsidR="00866783">
        <w:rPr/>
        <w:t xml:space="preserve"> </w:t>
      </w:r>
      <w:r w:rsidR="00866783">
        <w:rPr/>
        <w:t xml:space="preserve">oversight and performance </w:t>
      </w:r>
      <w:r w:rsidR="563D3BD9">
        <w:rPr/>
        <w:t xml:space="preserve">management </w:t>
      </w:r>
      <w:r w:rsidR="00866783">
        <w:rPr/>
        <w:t xml:space="preserve">of Back Door Mission’s </w:t>
      </w:r>
      <w:r w:rsidR="03A336F8">
        <w:rPr/>
        <w:t xml:space="preserve">program staff and </w:t>
      </w:r>
      <w:r w:rsidR="00866783">
        <w:rPr/>
        <w:t xml:space="preserve">support the Executive Director and Mission United Leadership team with development and facilitation of the Mission United Hub. We are </w:t>
      </w:r>
      <w:r w:rsidR="00866783">
        <w:rPr/>
        <w:t xml:space="preserve">seeking</w:t>
      </w:r>
      <w:r w:rsidR="00866783">
        <w:rPr/>
        <w:t xml:space="preserve"> a highly motivated and professional candidate whose values align with those of the agency.</w:t>
      </w:r>
    </w:p>
    <w:p w:rsidR="00866783" w:rsidP="7DE0C83E" w:rsidRDefault="00866783" w14:paraId="39917C75" w14:textId="7968960F">
      <w:pPr>
        <w:pStyle w:val="BodyText"/>
        <w:spacing w:before="72"/>
        <w:ind w:left="580" w:right="227"/>
        <w:rPr/>
      </w:pPr>
    </w:p>
    <w:p w:rsidR="00866783" w:rsidP="7DE0C83E" w:rsidRDefault="00866783" w14:paraId="6F34C856" w14:textId="0BECBCAD">
      <w:pPr>
        <w:pStyle w:val="BodyText"/>
        <w:spacing w:before="11"/>
        <w:ind w:left="540"/>
        <w:rPr>
          <w:noProof w:val="0"/>
          <w:lang w:val="en-US"/>
        </w:rPr>
      </w:pPr>
      <w:r w:rsidRPr="7DE0C83E" w:rsidR="23BFCD96">
        <w:rPr>
          <w:rFonts w:ascii="Calibri" w:hAnsi="Calibri" w:eastAsia="Calibri" w:cs="Calibri" w:asciiTheme="minorAscii" w:hAnsiTheme="minorAscii" w:eastAsiaTheme="minorAscii" w:cstheme="minorBidi"/>
          <w:noProof w:val="0"/>
          <w:color w:val="auto"/>
          <w:sz w:val="24"/>
          <w:szCs w:val="24"/>
          <w:lang w:val="en-US" w:eastAsia="en-US" w:bidi="ar-SA"/>
        </w:rPr>
        <w:t xml:space="preserve">The Back Door Mission </w:t>
      </w:r>
      <w:r w:rsidRPr="7DE0C83E" w:rsidR="23BFCD96">
        <w:rPr>
          <w:rFonts w:ascii="Calibri" w:hAnsi="Calibri" w:eastAsia="Calibri" w:cs="Calibri" w:asciiTheme="minorAscii" w:hAnsiTheme="minorAscii" w:eastAsiaTheme="minorAscii" w:cstheme="minorBidi"/>
          <w:noProof w:val="0"/>
          <w:color w:val="auto"/>
          <w:sz w:val="24"/>
          <w:szCs w:val="24"/>
          <w:lang w:val="en-US" w:eastAsia="en-US" w:bidi="ar-SA"/>
        </w:rPr>
        <w:t>facilitates</w:t>
      </w:r>
      <w:r w:rsidRPr="7DE0C83E" w:rsidR="23BFCD96">
        <w:rPr>
          <w:rFonts w:ascii="Calibri" w:hAnsi="Calibri" w:eastAsia="Calibri" w:cs="Calibri" w:asciiTheme="minorAscii" w:hAnsiTheme="minorAscii" w:eastAsiaTheme="minorAscii" w:cstheme="minorBidi"/>
          <w:noProof w:val="0"/>
          <w:color w:val="auto"/>
          <w:sz w:val="24"/>
          <w:szCs w:val="24"/>
          <w:lang w:val="en-US" w:eastAsia="en-US" w:bidi="ar-SA"/>
        </w:rPr>
        <w:t xml:space="preserve"> Mission United, a collaborative social service and primary health care HUB for those experiencing homelessness. This program seeks to assist those with high acuity and tri morbidity achieve long term stabilization by providing low </w:t>
      </w:r>
      <w:r w:rsidRPr="7DE0C83E" w:rsidR="23BFCD96">
        <w:rPr>
          <w:rFonts w:ascii="Calibri" w:hAnsi="Calibri" w:eastAsia="Calibri" w:cs="Calibri" w:asciiTheme="minorAscii" w:hAnsiTheme="minorAscii" w:eastAsiaTheme="minorAscii" w:cstheme="minorBidi"/>
          <w:noProof w:val="0"/>
          <w:color w:val="auto"/>
          <w:sz w:val="24"/>
          <w:szCs w:val="24"/>
          <w:lang w:val="en-US" w:eastAsia="en-US" w:bidi="ar-SA"/>
        </w:rPr>
        <w:t>ba</w:t>
      </w:r>
      <w:r w:rsidRPr="7DE0C83E" w:rsidR="23BFCD96">
        <w:rPr>
          <w:rFonts w:ascii="Calibri" w:hAnsi="Calibri" w:eastAsia="Calibri" w:cs="Calibri" w:asciiTheme="minorAscii" w:hAnsiTheme="minorAscii" w:eastAsiaTheme="minorAscii" w:cstheme="minorBidi"/>
          <w:noProof w:val="0"/>
          <w:color w:val="auto"/>
          <w:sz w:val="24"/>
          <w:szCs w:val="24"/>
          <w:lang w:val="en-US" w:eastAsia="en-US" w:bidi="ar-SA"/>
        </w:rPr>
        <w:t>rrier</w:t>
      </w:r>
      <w:r w:rsidRPr="7DE0C83E" w:rsidR="23BFCD96">
        <w:rPr>
          <w:rFonts w:ascii="Calibri" w:hAnsi="Calibri" w:eastAsia="Calibri" w:cs="Calibri" w:asciiTheme="minorAscii" w:hAnsiTheme="minorAscii" w:eastAsiaTheme="minorAscii" w:cstheme="minorBidi"/>
          <w:noProof w:val="0"/>
          <w:color w:val="auto"/>
          <w:sz w:val="24"/>
          <w:szCs w:val="24"/>
          <w:lang w:val="en-US" w:eastAsia="en-US" w:bidi="ar-SA"/>
        </w:rPr>
        <w:t xml:space="preserve">, </w:t>
      </w:r>
      <w:r w:rsidRPr="7DE0C83E" w:rsidR="23BFCD96">
        <w:rPr>
          <w:rFonts w:ascii="Calibri" w:hAnsi="Calibri" w:eastAsia="Calibri" w:cs="Calibri" w:asciiTheme="minorAscii" w:hAnsiTheme="minorAscii" w:eastAsiaTheme="minorAscii" w:cstheme="minorBidi"/>
          <w:noProof w:val="0"/>
          <w:color w:val="auto"/>
          <w:sz w:val="24"/>
          <w:szCs w:val="24"/>
          <w:lang w:val="en-US" w:eastAsia="en-US" w:bidi="ar-SA"/>
        </w:rPr>
        <w:t>wrap around supports with a point in time model. Through partnerships with various community agencies, we provide specialized person-centered services for our community through a si</w:t>
      </w:r>
      <w:r w:rsidRPr="7DE0C83E" w:rsidR="23BFCD96">
        <w:rPr>
          <w:rFonts w:ascii="Calibri" w:hAnsi="Calibri" w:eastAsia="Calibri" w:cs="Calibri" w:asciiTheme="minorAscii" w:hAnsiTheme="minorAscii" w:eastAsiaTheme="minorAscii" w:cstheme="minorBidi"/>
          <w:noProof w:val="0"/>
          <w:color w:val="auto"/>
          <w:sz w:val="24"/>
          <w:szCs w:val="24"/>
          <w:lang w:val="en-US" w:eastAsia="en-US" w:bidi="ar-SA"/>
        </w:rPr>
        <w:t>n</w:t>
      </w:r>
      <w:r w:rsidRPr="7DE0C83E" w:rsidR="23BFCD96">
        <w:rPr>
          <w:rFonts w:ascii="Calibri" w:hAnsi="Calibri" w:eastAsia="Calibri" w:cs="Calibri" w:asciiTheme="minorAscii" w:hAnsiTheme="minorAscii" w:eastAsiaTheme="minorAscii" w:cstheme="minorBidi"/>
          <w:noProof w:val="0"/>
          <w:color w:val="auto"/>
          <w:sz w:val="24"/>
          <w:szCs w:val="24"/>
          <w:lang w:val="en-US" w:eastAsia="en-US" w:bidi="ar-SA"/>
        </w:rPr>
        <w:t>gular access point.</w:t>
      </w:r>
    </w:p>
    <w:p w:rsidR="00866783" w:rsidP="00866783" w:rsidRDefault="00866783" w14:paraId="4765335F" w14:textId="77777777">
      <w:pPr>
        <w:pStyle w:val="BodyText"/>
        <w:spacing w:before="2"/>
      </w:pPr>
    </w:p>
    <w:p w:rsidR="00866783" w:rsidP="00866783" w:rsidRDefault="00866783" w14:paraId="10709749" w14:textId="77777777" w14:noSpellErr="1">
      <w:pPr>
        <w:pStyle w:val="BodyText"/>
        <w:ind w:left="580"/>
        <w:rPr/>
      </w:pPr>
      <w:r w:rsidR="00866783">
        <w:rPr/>
        <w:t>The</w:t>
      </w:r>
      <w:r w:rsidR="00866783">
        <w:rPr>
          <w:spacing w:val="-2"/>
        </w:rPr>
        <w:t xml:space="preserve"> </w:t>
      </w:r>
      <w:r w:rsidR="00866783">
        <w:rPr/>
        <w:t>responsibilities</w:t>
      </w:r>
      <w:r w:rsidR="00866783">
        <w:rPr>
          <w:spacing w:val="-2"/>
        </w:rPr>
        <w:t xml:space="preserve"> </w:t>
      </w:r>
      <w:r w:rsidR="00866783">
        <w:rPr/>
        <w:t>and</w:t>
      </w:r>
      <w:r w:rsidR="00866783">
        <w:rPr>
          <w:spacing w:val="-6"/>
        </w:rPr>
        <w:t xml:space="preserve"> </w:t>
      </w:r>
      <w:r w:rsidR="00866783">
        <w:rPr/>
        <w:t>minimum</w:t>
      </w:r>
      <w:r w:rsidR="00866783">
        <w:rPr>
          <w:spacing w:val="-5"/>
        </w:rPr>
        <w:t xml:space="preserve"> </w:t>
      </w:r>
      <w:r w:rsidR="00866783">
        <w:rPr/>
        <w:t>qualifications</w:t>
      </w:r>
      <w:r w:rsidR="00866783">
        <w:rPr>
          <w:spacing w:val="-4"/>
        </w:rPr>
        <w:t xml:space="preserve"> </w:t>
      </w:r>
      <w:r w:rsidR="00866783">
        <w:rPr/>
        <w:t>for</w:t>
      </w:r>
      <w:r w:rsidR="00866783">
        <w:rPr>
          <w:spacing w:val="-2"/>
        </w:rPr>
        <w:t xml:space="preserve"> </w:t>
      </w:r>
      <w:r w:rsidR="00866783">
        <w:rPr/>
        <w:t>this</w:t>
      </w:r>
      <w:r w:rsidR="00866783">
        <w:rPr>
          <w:spacing w:val="-5"/>
        </w:rPr>
        <w:t xml:space="preserve"> </w:t>
      </w:r>
      <w:r w:rsidR="00866783">
        <w:rPr/>
        <w:t>position</w:t>
      </w:r>
      <w:r w:rsidR="00866783">
        <w:rPr>
          <w:spacing w:val="-1"/>
        </w:rPr>
        <w:t xml:space="preserve"> </w:t>
      </w:r>
      <w:r w:rsidR="00866783">
        <w:rPr/>
        <w:t>are</w:t>
      </w:r>
      <w:r w:rsidR="00866783">
        <w:rPr>
          <w:spacing w:val="-2"/>
        </w:rPr>
        <w:t xml:space="preserve"> </w:t>
      </w:r>
      <w:r w:rsidR="00866783">
        <w:rPr/>
        <w:t>as</w:t>
      </w:r>
      <w:r w:rsidR="00866783">
        <w:rPr>
          <w:spacing w:val="-4"/>
        </w:rPr>
        <w:t xml:space="preserve"> </w:t>
      </w:r>
      <w:r w:rsidR="00866783">
        <w:rPr>
          <w:spacing w:val="-2"/>
        </w:rPr>
        <w:t>follows:</w:t>
      </w:r>
    </w:p>
    <w:p w:rsidR="7DE0C83E" w:rsidP="7DE0C83E" w:rsidRDefault="7DE0C83E" w14:paraId="356260FA" w14:textId="27CA8FD2">
      <w:pPr>
        <w:pStyle w:val="BodyText"/>
        <w:ind w:left="580"/>
        <w:rPr/>
      </w:pPr>
    </w:p>
    <w:p w:rsidR="00866783" w:rsidP="7DE0C83E" w:rsidRDefault="00866783" w14:textId="77777777" w14:paraId="264A0965" w14:noSpellErr="1">
      <w:pPr>
        <w:pStyle w:val="BodyText"/>
        <w:rPr>
          <w:sz w:val="22"/>
          <w:szCs w:val="22"/>
        </w:rPr>
      </w:pPr>
      <w:r>
        <w:rPr>
          <w:noProof/>
        </w:rPr>
        <mc:AlternateContent>
          <mc:Choice Requires="wps">
            <w:drawing>
              <wp:anchor distT="0" distB="0" distL="0" distR="0" simplePos="0" relativeHeight="251654144" behindDoc="1" locked="0" layoutInCell="1" allowOverlap="1" wp14:anchorId="046F0AD5" wp14:editId="32FF4B6C">
                <wp:simplePos x="0" y="0"/>
                <wp:positionH relativeFrom="page">
                  <wp:posOffset>914400</wp:posOffset>
                </wp:positionH>
                <wp:positionV relativeFrom="paragraph">
                  <wp:posOffset>186055</wp:posOffset>
                </wp:positionV>
                <wp:extent cx="5944870" cy="12065"/>
                <wp:effectExtent l="0" t="0" r="0" b="0"/>
                <wp:wrapTopAndBottom/>
                <wp:docPr id="8"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4870" cy="12065"/>
                        </a:xfrm>
                        <a:prstGeom prst="rect">
                          <a:avLst/>
                        </a:prstGeom>
                        <a:solidFill>
                          <a:srgbClr val="4AAC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1" style="position:absolute;margin-left:1in;margin-top:14.65pt;width:468.1pt;height:.95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4aacc5" stroked="f" w14:anchorId="7F146A1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">
                <w10:wrap type="topAndBottom" anchorx="page"/>
              </v:rect>
            </w:pict>
          </mc:Fallback>
        </mc:AlternateContent>
      </w:r>
    </w:p>
    <w:p w:rsidR="00866783" w:rsidP="00866783" w:rsidRDefault="00866783" w14:paraId="01573DF0" w14:textId="77777777">
      <w:pPr>
        <w:pStyle w:val="Heading1"/>
        <w:rPr>
          <w:u w:val="none"/>
        </w:rPr>
      </w:pPr>
      <w:r w:rsidR="5C824E85">
        <w:rPr>
          <w:spacing w:val="-2"/>
          <w:u w:val="none"/>
        </w:rPr>
        <w:t>Role Responsibilities:</w:t>
      </w:r>
    </w:p>
    <w:p w:rsidR="00866783" w:rsidP="00866783" w:rsidRDefault="00866783" w14:paraId="0AEFD64A" w14:textId="77777777">
      <w:pPr>
        <w:pStyle w:val="BodyText"/>
        <w:spacing w:before="10"/>
        <w:rPr>
          <w:b/>
          <w:sz w:val="23"/>
        </w:rPr>
      </w:pPr>
    </w:p>
    <w:p w:rsidRPr="006316D2" w:rsidR="00866783" w:rsidP="7DE0C83E" w:rsidRDefault="00866783" w14:paraId="2DFC8DE8" w14:textId="0C3E1D37">
      <w:pPr>
        <w:pStyle w:val="ListParagraph"/>
        <w:numPr>
          <w:ilvl w:val="0"/>
          <w:numId w:val="1"/>
        </w:numPr>
        <w:tabs>
          <w:tab w:val="left" w:pos="1408"/>
          <w:tab w:val="left" w:pos="1409"/>
        </w:tabs>
        <w:spacing w:before="1" w:line="257" w:lineRule="exact"/>
        <w:ind w:hanging="361"/>
        <w:rPr>
          <w:color w:val="1F2023"/>
          <w:sz w:val="21"/>
          <w:szCs w:val="21"/>
        </w:rPr>
      </w:pPr>
      <w:r w:rsidRPr="7DE0C83E" w:rsidR="00866783">
        <w:rPr>
          <w:color w:val="1F2023"/>
          <w:sz w:val="21"/>
          <w:szCs w:val="21"/>
        </w:rPr>
        <w:t xml:space="preserve">Performance Management of </w:t>
      </w:r>
      <w:r w:rsidRPr="7DE0C83E" w:rsidR="60E3F83D">
        <w:rPr>
          <w:color w:val="1F2023"/>
          <w:sz w:val="21"/>
          <w:szCs w:val="21"/>
        </w:rPr>
        <w:t xml:space="preserve">program staff, including, </w:t>
      </w:r>
      <w:r w:rsidRPr="7DE0C83E" w:rsidR="2D59C2FD">
        <w:rPr>
          <w:color w:val="1F2023"/>
          <w:sz w:val="21"/>
          <w:szCs w:val="21"/>
        </w:rPr>
        <w:t xml:space="preserve">Engagement, Peer Support, Community Development, Seasonal Programs, and Special Project teams. </w:t>
      </w:r>
    </w:p>
    <w:p w:rsidR="00866783" w:rsidP="7DE0C83E" w:rsidRDefault="00866783" w14:paraId="64DD7926" w14:textId="1A90B8E3">
      <w:pPr>
        <w:pStyle w:val="ListParagraph"/>
        <w:numPr>
          <w:ilvl w:val="0"/>
          <w:numId w:val="1"/>
        </w:numPr>
        <w:tabs>
          <w:tab w:val="left" w:leader="none" w:pos="1408"/>
          <w:tab w:val="left" w:leader="none" w:pos="1409"/>
        </w:tabs>
        <w:spacing w:before="1" w:line="257" w:lineRule="exact"/>
        <w:ind w:hanging="361"/>
        <w:rPr>
          <w:rFonts w:ascii="Symbol" w:hAnsi="Symbol"/>
          <w:color w:val="1F2023"/>
          <w:sz w:val="21"/>
          <w:szCs w:val="21"/>
        </w:rPr>
      </w:pPr>
      <w:r w:rsidRPr="7DE0C83E" w:rsidR="00866783">
        <w:rPr>
          <w:color w:val="1F2023"/>
          <w:sz w:val="21"/>
          <w:szCs w:val="21"/>
        </w:rPr>
        <w:t xml:space="preserve">Support the development of the Mission United collaborative governance table </w:t>
      </w:r>
    </w:p>
    <w:p w:rsidR="00866783" w:rsidP="00866783" w:rsidRDefault="00866783" w14:paraId="4C7F612A" w14:textId="77777777">
      <w:pPr>
        <w:pStyle w:val="ListParagraph"/>
        <w:numPr>
          <w:ilvl w:val="0"/>
          <w:numId w:val="1"/>
        </w:numPr>
        <w:tabs>
          <w:tab w:val="left" w:pos="1408"/>
          <w:tab w:val="left" w:pos="1409"/>
        </w:tabs>
        <w:ind w:hanging="361"/>
        <w:rPr>
          <w:rFonts w:ascii="Symbol" w:hAnsi="Symbol"/>
          <w:color w:val="1F2023"/>
          <w:sz w:val="21"/>
        </w:rPr>
      </w:pPr>
      <w:r>
        <w:rPr>
          <w:color w:val="1F2023"/>
          <w:sz w:val="21"/>
        </w:rPr>
        <w:t>Provide monthly and quarterly program reports</w:t>
      </w:r>
    </w:p>
    <w:p w:rsidR="00866783" w:rsidP="00866783" w:rsidRDefault="00866783" w14:paraId="4DBF72A8" w14:textId="77777777">
      <w:pPr>
        <w:pStyle w:val="ListParagraph"/>
        <w:numPr>
          <w:ilvl w:val="0"/>
          <w:numId w:val="1"/>
        </w:numPr>
        <w:tabs>
          <w:tab w:val="left" w:pos="1408"/>
          <w:tab w:val="left" w:pos="1409"/>
        </w:tabs>
        <w:ind w:hanging="361"/>
        <w:rPr>
          <w:rFonts w:ascii="Symbol" w:hAnsi="Symbol"/>
          <w:color w:val="1F2023"/>
          <w:sz w:val="21"/>
        </w:rPr>
      </w:pPr>
      <w:r>
        <w:rPr>
          <w:color w:val="1F2023"/>
          <w:sz w:val="21"/>
        </w:rPr>
        <w:t>Represent the Agency at several community committees, events, and meetings.</w:t>
      </w:r>
    </w:p>
    <w:p w:rsidR="00866783" w:rsidP="00866783" w:rsidRDefault="00866783" w14:paraId="449E6E2C" w14:textId="77777777">
      <w:pPr>
        <w:pStyle w:val="ListParagraph"/>
        <w:numPr>
          <w:ilvl w:val="0"/>
          <w:numId w:val="1"/>
        </w:numPr>
        <w:tabs>
          <w:tab w:val="left" w:pos="1408"/>
          <w:tab w:val="left" w:pos="1409"/>
        </w:tabs>
        <w:spacing w:before="1" w:line="237" w:lineRule="auto"/>
        <w:ind w:right="1025"/>
        <w:rPr>
          <w:rFonts w:ascii="Symbol" w:hAnsi="Symbol"/>
          <w:color w:val="1F2023"/>
          <w:sz w:val="21"/>
        </w:rPr>
      </w:pPr>
      <w:r w:rsidRPr="7DE0C83E" w:rsidR="00866783">
        <w:rPr>
          <w:color w:val="1F2023"/>
          <w:sz w:val="21"/>
          <w:szCs w:val="21"/>
        </w:rPr>
        <w:t>Ensure financial proficiency within multiple program budget lines</w:t>
      </w:r>
    </w:p>
    <w:p w:rsidR="00866783" w:rsidP="00866783" w:rsidRDefault="00866783" w14:paraId="3F09EAE6" w14:textId="77777777">
      <w:pPr>
        <w:pStyle w:val="ListParagraph"/>
        <w:numPr>
          <w:ilvl w:val="0"/>
          <w:numId w:val="1"/>
        </w:numPr>
        <w:tabs>
          <w:tab w:val="left" w:pos="1408"/>
          <w:tab w:val="left" w:pos="1409"/>
        </w:tabs>
        <w:spacing w:line="255" w:lineRule="exact"/>
        <w:ind w:hanging="361"/>
        <w:rPr>
          <w:rFonts w:ascii="Symbol" w:hAnsi="Symbol"/>
          <w:color w:val="1F2023"/>
          <w:sz w:val="21"/>
        </w:rPr>
      </w:pPr>
      <w:r w:rsidRPr="7DE0C83E" w:rsidR="00866783">
        <w:rPr>
          <w:color w:val="1F2023"/>
          <w:sz w:val="21"/>
          <w:szCs w:val="21"/>
        </w:rPr>
        <w:t>Assist the Executive Director with strategic direction of organization</w:t>
      </w:r>
    </w:p>
    <w:p w:rsidR="00866783" w:rsidP="00866783" w:rsidRDefault="00866783" w14:paraId="7A8560A7" w14:textId="77777777">
      <w:pPr>
        <w:pStyle w:val="ListParagraph"/>
        <w:numPr>
          <w:ilvl w:val="0"/>
          <w:numId w:val="1"/>
        </w:numPr>
        <w:tabs>
          <w:tab w:val="left" w:pos="1408"/>
          <w:tab w:val="left" w:pos="1409"/>
        </w:tabs>
        <w:ind w:hanging="361"/>
        <w:rPr>
          <w:rFonts w:ascii="Symbol" w:hAnsi="Symbol"/>
          <w:color w:val="1F2023"/>
          <w:sz w:val="21"/>
        </w:rPr>
      </w:pPr>
      <w:r w:rsidRPr="7DE0C83E" w:rsidR="00866783">
        <w:rPr>
          <w:color w:val="1F2023"/>
          <w:sz w:val="21"/>
          <w:szCs w:val="21"/>
        </w:rPr>
        <w:t>Develop and maintain important strategic relationships with key stakeholders</w:t>
      </w:r>
    </w:p>
    <w:p w:rsidRPr="00C96D5B" w:rsidR="00866783" w:rsidP="00866783" w:rsidRDefault="00866783" w14:paraId="69D9E478" w14:textId="77777777">
      <w:pPr>
        <w:pStyle w:val="ListParagraph"/>
        <w:numPr>
          <w:ilvl w:val="0"/>
          <w:numId w:val="1"/>
        </w:numPr>
        <w:tabs>
          <w:tab w:val="left" w:pos="1408"/>
          <w:tab w:val="left" w:pos="1409"/>
        </w:tabs>
        <w:ind w:hanging="361"/>
        <w:rPr>
          <w:rFonts w:ascii="Symbol" w:hAnsi="Symbol"/>
          <w:color w:val="1F2023"/>
          <w:sz w:val="21"/>
        </w:rPr>
      </w:pPr>
      <w:r w:rsidRPr="7DE0C83E" w:rsidR="00866783">
        <w:rPr>
          <w:color w:val="1F2023"/>
          <w:sz w:val="21"/>
          <w:szCs w:val="21"/>
        </w:rPr>
        <w:t>Identify</w:t>
      </w:r>
      <w:r w:rsidRPr="7DE0C83E" w:rsidR="00866783">
        <w:rPr>
          <w:color w:val="1F2023"/>
          <w:spacing w:val="-9"/>
          <w:sz w:val="21"/>
          <w:szCs w:val="21"/>
        </w:rPr>
        <w:t xml:space="preserve"> </w:t>
      </w:r>
      <w:r w:rsidRPr="7DE0C83E" w:rsidR="00866783">
        <w:rPr>
          <w:color w:val="1F2023"/>
          <w:sz w:val="21"/>
          <w:szCs w:val="21"/>
        </w:rPr>
        <w:t>opportunities</w:t>
      </w:r>
      <w:r w:rsidRPr="7DE0C83E" w:rsidR="00866783">
        <w:rPr>
          <w:color w:val="1F2023"/>
          <w:spacing w:val="-11"/>
          <w:sz w:val="21"/>
          <w:szCs w:val="21"/>
        </w:rPr>
        <w:t xml:space="preserve"> </w:t>
      </w:r>
      <w:r w:rsidRPr="7DE0C83E" w:rsidR="00866783">
        <w:rPr>
          <w:color w:val="1F2023"/>
          <w:sz w:val="21"/>
          <w:szCs w:val="21"/>
        </w:rPr>
        <w:t>and</w:t>
      </w:r>
      <w:r w:rsidRPr="7DE0C83E" w:rsidR="00866783">
        <w:rPr>
          <w:color w:val="1F2023"/>
          <w:spacing w:val="-10"/>
          <w:sz w:val="21"/>
          <w:szCs w:val="21"/>
        </w:rPr>
        <w:t xml:space="preserve"> </w:t>
      </w:r>
      <w:r w:rsidRPr="7DE0C83E" w:rsidR="00866783">
        <w:rPr>
          <w:color w:val="1F2023"/>
          <w:sz w:val="21"/>
          <w:szCs w:val="21"/>
        </w:rPr>
        <w:t>create</w:t>
      </w:r>
      <w:r w:rsidRPr="7DE0C83E" w:rsidR="00866783">
        <w:rPr>
          <w:color w:val="1F2023"/>
          <w:spacing w:val="-7"/>
          <w:sz w:val="21"/>
          <w:szCs w:val="21"/>
        </w:rPr>
        <w:t xml:space="preserve"> </w:t>
      </w:r>
      <w:r w:rsidRPr="7DE0C83E" w:rsidR="00866783">
        <w:rPr>
          <w:color w:val="1F2023"/>
          <w:sz w:val="21"/>
          <w:szCs w:val="21"/>
        </w:rPr>
        <w:t>new</w:t>
      </w:r>
      <w:r w:rsidRPr="7DE0C83E" w:rsidR="00866783">
        <w:rPr>
          <w:color w:val="1F2023"/>
          <w:spacing w:val="-7"/>
          <w:sz w:val="21"/>
          <w:szCs w:val="21"/>
        </w:rPr>
        <w:t xml:space="preserve"> </w:t>
      </w:r>
      <w:r w:rsidRPr="7DE0C83E" w:rsidR="00866783">
        <w:rPr>
          <w:color w:val="1F2023"/>
          <w:spacing w:val="-2"/>
          <w:sz w:val="21"/>
          <w:szCs w:val="21"/>
        </w:rPr>
        <w:t>efficiencies within the organization</w:t>
      </w:r>
    </w:p>
    <w:p w:rsidR="00866783" w:rsidP="00866783" w:rsidRDefault="00866783" w14:paraId="671ECEE5" w14:textId="77777777">
      <w:pPr>
        <w:pStyle w:val="ListParagraph"/>
        <w:numPr>
          <w:ilvl w:val="0"/>
          <w:numId w:val="1"/>
        </w:numPr>
        <w:tabs>
          <w:tab w:val="left" w:pos="1408"/>
          <w:tab w:val="left" w:pos="1409"/>
        </w:tabs>
        <w:ind w:hanging="361"/>
        <w:rPr>
          <w:rFonts w:ascii="Symbol" w:hAnsi="Symbol"/>
          <w:color w:val="1F2023"/>
          <w:sz w:val="21"/>
        </w:rPr>
      </w:pPr>
      <w:r w:rsidRPr="7DE0C83E" w:rsidR="00866783">
        <w:rPr>
          <w:color w:val="1F2023"/>
          <w:spacing w:val="-2"/>
          <w:sz w:val="21"/>
          <w:szCs w:val="21"/>
        </w:rPr>
        <w:t>Support the overall culture of the Back Door Mission and endorse the principles established by the Mission United Hub</w:t>
      </w:r>
    </w:p>
    <w:p w:rsidR="00866783" w:rsidP="00866783" w:rsidRDefault="00866783" w14:paraId="23F41856" w14:textId="77777777">
      <w:pPr>
        <w:pStyle w:val="ListParagraph"/>
        <w:numPr>
          <w:ilvl w:val="0"/>
          <w:numId w:val="1"/>
        </w:numPr>
        <w:tabs>
          <w:tab w:val="left" w:pos="1408"/>
          <w:tab w:val="left" w:pos="1409"/>
        </w:tabs>
        <w:ind w:hanging="361"/>
        <w:rPr>
          <w:rFonts w:ascii="Symbol" w:hAnsi="Symbol"/>
          <w:color w:val="1F2023"/>
          <w:sz w:val="21"/>
        </w:rPr>
      </w:pPr>
      <w:r w:rsidRPr="7DE0C83E" w:rsidR="00866783">
        <w:rPr>
          <w:color w:val="1F2023"/>
          <w:sz w:val="21"/>
          <w:szCs w:val="21"/>
        </w:rPr>
        <w:t>Assist with funding and grant proposals where appropriate</w:t>
      </w:r>
    </w:p>
    <w:p w:rsidR="00866783" w:rsidP="00866783" w:rsidRDefault="00866783" w14:paraId="6656595B" w14:textId="77777777">
      <w:pPr>
        <w:pStyle w:val="ListParagraph"/>
        <w:numPr>
          <w:ilvl w:val="0"/>
          <w:numId w:val="1"/>
        </w:numPr>
        <w:tabs>
          <w:tab w:val="left" w:pos="1408"/>
          <w:tab w:val="left" w:pos="1409"/>
        </w:tabs>
        <w:ind w:hanging="361"/>
        <w:rPr>
          <w:rFonts w:ascii="Symbol" w:hAnsi="Symbol"/>
          <w:color w:val="1F2023"/>
          <w:sz w:val="21"/>
        </w:rPr>
      </w:pPr>
      <w:r w:rsidRPr="7DE0C83E" w:rsidR="00866783">
        <w:rPr>
          <w:color w:val="1F2023"/>
          <w:sz w:val="21"/>
          <w:szCs w:val="21"/>
        </w:rPr>
        <w:t>Other</w:t>
      </w:r>
      <w:r w:rsidRPr="7DE0C83E" w:rsidR="00866783">
        <w:rPr>
          <w:color w:val="1F2023"/>
          <w:spacing w:val="-7"/>
          <w:sz w:val="21"/>
          <w:szCs w:val="21"/>
        </w:rPr>
        <w:t xml:space="preserve"> </w:t>
      </w:r>
      <w:r w:rsidRPr="7DE0C83E" w:rsidR="00866783">
        <w:rPr>
          <w:color w:val="1F2023"/>
          <w:sz w:val="21"/>
          <w:szCs w:val="21"/>
        </w:rPr>
        <w:t>duties</w:t>
      </w:r>
      <w:r w:rsidRPr="7DE0C83E" w:rsidR="00866783">
        <w:rPr>
          <w:color w:val="1F2023"/>
          <w:spacing w:val="-5"/>
          <w:sz w:val="21"/>
          <w:szCs w:val="21"/>
        </w:rPr>
        <w:t xml:space="preserve"> </w:t>
      </w:r>
      <w:r w:rsidRPr="7DE0C83E" w:rsidR="00866783">
        <w:rPr>
          <w:color w:val="1F2023"/>
          <w:sz w:val="21"/>
          <w:szCs w:val="21"/>
        </w:rPr>
        <w:t>as</w:t>
      </w:r>
      <w:r w:rsidRPr="7DE0C83E" w:rsidR="00866783">
        <w:rPr>
          <w:color w:val="1F2023"/>
          <w:spacing w:val="-5"/>
          <w:sz w:val="21"/>
          <w:szCs w:val="21"/>
        </w:rPr>
        <w:t xml:space="preserve"> </w:t>
      </w:r>
      <w:r w:rsidRPr="7DE0C83E" w:rsidR="00866783">
        <w:rPr>
          <w:color w:val="1F2023"/>
          <w:spacing w:val="-2"/>
          <w:sz w:val="21"/>
          <w:szCs w:val="21"/>
        </w:rPr>
        <w:t>required</w:t>
      </w:r>
    </w:p>
    <w:p w:rsidRPr="00866783" w:rsidR="00866783" w:rsidP="00866783" w:rsidRDefault="00866783" w14:paraId="5EDB1210" w14:textId="069E01A7">
      <w:pPr>
        <w:pStyle w:val="BodyText"/>
        <w:spacing w:before="9"/>
        <w:rPr>
          <w:rFonts w:ascii="Arial"/>
          <w:sz w:val="28"/>
        </w:rPr>
      </w:pPr>
    </w:p>
    <w:p w:rsidR="00866783" w:rsidP="00D17335" w:rsidRDefault="00866783" w14:paraId="1550CE26" w14:textId="3A5325ED">
      <w:pPr>
        <w:pStyle w:val="Heading1"/>
        <w:spacing w:before="161"/>
        <w:ind w:left="0" w:firstLine="720"/>
        <w:rPr>
          <w:u w:val="none"/>
        </w:rPr>
      </w:pPr>
      <w:r w:rsidR="00866783">
        <w:rPr>
          <w:spacing w:val="-2"/>
          <w:u w:val="none"/>
        </w:rPr>
        <w:t>Qualifications</w:t>
      </w:r>
      <w:r w:rsidR="2738F7B6">
        <w:rPr>
          <w:spacing w:val="-2"/>
          <w:u w:val="none"/>
        </w:rPr>
        <w:t>:</w:t>
      </w:r>
    </w:p>
    <w:p w:rsidR="00866783" w:rsidP="00866783" w:rsidRDefault="00866783" w14:paraId="58015594" w14:textId="77777777">
      <w:pPr>
        <w:pStyle w:val="BodyText"/>
        <w:spacing w:before="10"/>
        <w:rPr>
          <w:b/>
          <w:sz w:val="23"/>
        </w:rPr>
      </w:pPr>
    </w:p>
    <w:p w:rsidRPr="00D11AEF" w:rsidR="00866783" w:rsidP="00866783" w:rsidRDefault="00866783" w14:paraId="463CFD6F" w14:textId="77777777">
      <w:pPr>
        <w:pStyle w:val="ListParagraph"/>
        <w:numPr>
          <w:ilvl w:val="0"/>
          <w:numId w:val="1"/>
        </w:numPr>
        <w:tabs>
          <w:tab w:val="left" w:pos="1408"/>
          <w:tab w:val="left" w:pos="1409"/>
        </w:tabs>
        <w:spacing w:line="257" w:lineRule="exact"/>
        <w:ind w:hanging="361"/>
        <w:rPr>
          <w:rFonts w:ascii="Symbol" w:hAnsi="Symbol"/>
          <w:color w:val="1F2023"/>
          <w:sz w:val="21"/>
        </w:rPr>
      </w:pPr>
      <w:r w:rsidRPr="7DE0C83E" w:rsidR="00866783">
        <w:rPr>
          <w:color w:val="1F2023"/>
          <w:spacing w:val="-2"/>
          <w:sz w:val="21"/>
          <w:szCs w:val="21"/>
        </w:rPr>
        <w:t>University Degree in Social Sciences, Social Work or other relevant discipline, or a College Diploma combined with adequate work experience</w:t>
      </w:r>
    </w:p>
    <w:p w:rsidR="00866783" w:rsidP="00866783" w:rsidRDefault="00866783" w14:paraId="2CD37008" w14:textId="77777777">
      <w:pPr>
        <w:pStyle w:val="ListParagraph"/>
        <w:numPr>
          <w:ilvl w:val="0"/>
          <w:numId w:val="1"/>
        </w:numPr>
        <w:tabs>
          <w:tab w:val="left" w:pos="1408"/>
          <w:tab w:val="left" w:pos="1409"/>
        </w:tabs>
        <w:spacing w:line="257" w:lineRule="exact"/>
        <w:ind w:hanging="361"/>
        <w:rPr>
          <w:rFonts w:ascii="Symbol" w:hAnsi="Symbol"/>
          <w:color w:val="1F2023"/>
          <w:sz w:val="21"/>
        </w:rPr>
      </w:pPr>
      <w:r w:rsidRPr="7DE0C83E" w:rsidR="00866783">
        <w:rPr>
          <w:color w:val="1F2023"/>
          <w:spacing w:val="-2"/>
          <w:sz w:val="21"/>
          <w:szCs w:val="21"/>
        </w:rPr>
        <w:t xml:space="preserve">5 years of experience in health and social service sector with at least 1 year in a management role preferred </w:t>
      </w:r>
    </w:p>
    <w:p w:rsidR="00866783" w:rsidP="00866783" w:rsidRDefault="00866783" w14:paraId="467D9B2D" w14:textId="77777777">
      <w:pPr>
        <w:pStyle w:val="ListParagraph"/>
        <w:numPr>
          <w:ilvl w:val="0"/>
          <w:numId w:val="1"/>
        </w:numPr>
        <w:tabs>
          <w:tab w:val="left" w:pos="1408"/>
          <w:tab w:val="left" w:pos="1409"/>
        </w:tabs>
        <w:ind w:hanging="361"/>
        <w:rPr>
          <w:rFonts w:ascii="Symbol" w:hAnsi="Symbol"/>
          <w:color w:val="1F2023"/>
          <w:sz w:val="21"/>
        </w:rPr>
      </w:pPr>
      <w:r w:rsidRPr="7DE0C83E" w:rsidR="00866783">
        <w:rPr>
          <w:color w:val="1F2023"/>
          <w:sz w:val="21"/>
          <w:szCs w:val="21"/>
        </w:rPr>
        <w:t>Thorough</w:t>
      </w:r>
      <w:r w:rsidRPr="7DE0C83E" w:rsidR="00866783">
        <w:rPr>
          <w:color w:val="1F2023"/>
          <w:spacing w:val="-6"/>
          <w:sz w:val="21"/>
          <w:szCs w:val="21"/>
        </w:rPr>
        <w:t xml:space="preserve"> </w:t>
      </w:r>
      <w:r w:rsidRPr="7DE0C83E" w:rsidR="00866783">
        <w:rPr>
          <w:color w:val="1F2023"/>
          <w:sz w:val="21"/>
          <w:szCs w:val="21"/>
        </w:rPr>
        <w:t>knowledge</w:t>
      </w:r>
      <w:r w:rsidRPr="7DE0C83E" w:rsidR="00866783">
        <w:rPr>
          <w:color w:val="1F2023"/>
          <w:spacing w:val="-6"/>
          <w:sz w:val="21"/>
          <w:szCs w:val="21"/>
        </w:rPr>
        <w:t xml:space="preserve"> </w:t>
      </w:r>
      <w:r w:rsidRPr="7DE0C83E" w:rsidR="00866783">
        <w:rPr>
          <w:color w:val="1F2023"/>
          <w:sz w:val="21"/>
          <w:szCs w:val="21"/>
        </w:rPr>
        <w:t>of</w:t>
      </w:r>
      <w:r w:rsidRPr="7DE0C83E" w:rsidR="00866783">
        <w:rPr>
          <w:color w:val="1F2023"/>
          <w:spacing w:val="-7"/>
          <w:sz w:val="21"/>
          <w:szCs w:val="21"/>
        </w:rPr>
        <w:t xml:space="preserve"> </w:t>
      </w:r>
      <w:r w:rsidRPr="7DE0C83E" w:rsidR="00866783">
        <w:rPr>
          <w:color w:val="1F2023"/>
          <w:sz w:val="21"/>
          <w:szCs w:val="21"/>
        </w:rPr>
        <w:t>social</w:t>
      </w:r>
      <w:r w:rsidRPr="7DE0C83E" w:rsidR="00866783">
        <w:rPr>
          <w:color w:val="1F2023"/>
          <w:spacing w:val="-5"/>
          <w:sz w:val="21"/>
          <w:szCs w:val="21"/>
        </w:rPr>
        <w:t xml:space="preserve"> </w:t>
      </w:r>
      <w:r w:rsidRPr="7DE0C83E" w:rsidR="00866783">
        <w:rPr>
          <w:color w:val="1F2023"/>
          <w:sz w:val="21"/>
          <w:szCs w:val="21"/>
        </w:rPr>
        <w:t>services</w:t>
      </w:r>
      <w:r w:rsidRPr="7DE0C83E" w:rsidR="00866783">
        <w:rPr>
          <w:color w:val="1F2023"/>
          <w:spacing w:val="-6"/>
          <w:sz w:val="21"/>
          <w:szCs w:val="21"/>
        </w:rPr>
        <w:t xml:space="preserve"> </w:t>
      </w:r>
      <w:r w:rsidRPr="7DE0C83E" w:rsidR="00866783">
        <w:rPr>
          <w:color w:val="1F2023"/>
          <w:sz w:val="21"/>
          <w:szCs w:val="21"/>
        </w:rPr>
        <w:t>within</w:t>
      </w:r>
      <w:r w:rsidRPr="7DE0C83E" w:rsidR="00866783">
        <w:rPr>
          <w:color w:val="1F2023"/>
          <w:spacing w:val="-7"/>
          <w:sz w:val="21"/>
          <w:szCs w:val="21"/>
        </w:rPr>
        <w:t xml:space="preserve"> </w:t>
      </w:r>
      <w:r w:rsidRPr="7DE0C83E" w:rsidR="00866783">
        <w:rPr>
          <w:color w:val="1F2023"/>
          <w:sz w:val="21"/>
          <w:szCs w:val="21"/>
        </w:rPr>
        <w:t>the</w:t>
      </w:r>
      <w:r w:rsidRPr="7DE0C83E" w:rsidR="00866783">
        <w:rPr>
          <w:color w:val="1F2023"/>
          <w:spacing w:val="-6"/>
          <w:sz w:val="21"/>
          <w:szCs w:val="21"/>
        </w:rPr>
        <w:t xml:space="preserve"> </w:t>
      </w:r>
      <w:r w:rsidRPr="7DE0C83E" w:rsidR="00866783">
        <w:rPr>
          <w:color w:val="1F2023"/>
          <w:sz w:val="21"/>
          <w:szCs w:val="21"/>
        </w:rPr>
        <w:t>City</w:t>
      </w:r>
      <w:r w:rsidRPr="7DE0C83E" w:rsidR="00866783">
        <w:rPr>
          <w:color w:val="1F2023"/>
          <w:spacing w:val="-6"/>
          <w:sz w:val="21"/>
          <w:szCs w:val="21"/>
        </w:rPr>
        <w:t xml:space="preserve"> </w:t>
      </w:r>
      <w:r w:rsidRPr="7DE0C83E" w:rsidR="00866783">
        <w:rPr>
          <w:color w:val="1F2023"/>
          <w:sz w:val="21"/>
          <w:szCs w:val="21"/>
        </w:rPr>
        <w:t>of</w:t>
      </w:r>
      <w:r w:rsidRPr="7DE0C83E" w:rsidR="00866783">
        <w:rPr>
          <w:color w:val="1F2023"/>
          <w:spacing w:val="-7"/>
          <w:sz w:val="21"/>
          <w:szCs w:val="21"/>
        </w:rPr>
        <w:t xml:space="preserve"> </w:t>
      </w:r>
      <w:r w:rsidRPr="7DE0C83E" w:rsidR="00866783">
        <w:rPr>
          <w:color w:val="1F2023"/>
          <w:sz w:val="21"/>
          <w:szCs w:val="21"/>
        </w:rPr>
        <w:t>Oshawa</w:t>
      </w:r>
      <w:r w:rsidRPr="7DE0C83E" w:rsidR="00866783">
        <w:rPr>
          <w:color w:val="1F2023"/>
          <w:spacing w:val="-6"/>
          <w:sz w:val="21"/>
          <w:szCs w:val="21"/>
        </w:rPr>
        <w:t xml:space="preserve"> </w:t>
      </w:r>
      <w:r w:rsidRPr="7DE0C83E" w:rsidR="00866783">
        <w:rPr>
          <w:color w:val="1F2023"/>
          <w:sz w:val="21"/>
          <w:szCs w:val="21"/>
        </w:rPr>
        <w:t>and</w:t>
      </w:r>
      <w:r w:rsidRPr="7DE0C83E" w:rsidR="00866783">
        <w:rPr>
          <w:color w:val="1F2023"/>
          <w:spacing w:val="-6"/>
          <w:sz w:val="21"/>
          <w:szCs w:val="21"/>
        </w:rPr>
        <w:t xml:space="preserve"> </w:t>
      </w:r>
      <w:r w:rsidRPr="7DE0C83E" w:rsidR="00866783">
        <w:rPr>
          <w:color w:val="1F2023"/>
          <w:sz w:val="21"/>
          <w:szCs w:val="21"/>
        </w:rPr>
        <w:t>Durham</w:t>
      </w:r>
      <w:r w:rsidRPr="7DE0C83E" w:rsidR="00866783">
        <w:rPr>
          <w:color w:val="1F2023"/>
          <w:spacing w:val="-7"/>
          <w:sz w:val="21"/>
          <w:szCs w:val="21"/>
        </w:rPr>
        <w:t xml:space="preserve"> </w:t>
      </w:r>
      <w:r w:rsidRPr="7DE0C83E" w:rsidR="00866783">
        <w:rPr>
          <w:color w:val="1F2023"/>
          <w:spacing w:val="-2"/>
          <w:sz w:val="21"/>
          <w:szCs w:val="21"/>
        </w:rPr>
        <w:t>Region</w:t>
      </w:r>
    </w:p>
    <w:p w:rsidRPr="00866783" w:rsidR="00866783" w:rsidP="00866783" w:rsidRDefault="00866783" w14:paraId="2E644A1E" w14:textId="02EEB02F">
      <w:pPr>
        <w:pStyle w:val="ListParagraph"/>
        <w:numPr>
          <w:ilvl w:val="0"/>
          <w:numId w:val="1"/>
        </w:numPr>
        <w:tabs>
          <w:tab w:val="left" w:pos="1408"/>
          <w:tab w:val="left" w:pos="1409"/>
        </w:tabs>
        <w:spacing w:after="2"/>
        <w:ind w:hanging="361"/>
        <w:rPr>
          <w:rFonts w:ascii="Symbol" w:hAnsi="Symbol"/>
          <w:color w:val="1F2023"/>
          <w:sz w:val="21"/>
        </w:rPr>
      </w:pPr>
      <w:r w:rsidRPr="7DE0C83E" w:rsidR="00866783">
        <w:rPr>
          <w:color w:val="1F2023"/>
          <w:sz w:val="21"/>
          <w:szCs w:val="21"/>
        </w:rPr>
        <w:lastRenderedPageBreak/>
        <w:t>Intermediate</w:t>
      </w:r>
      <w:r w:rsidRPr="7DE0C83E" w:rsidR="00866783">
        <w:rPr>
          <w:color w:val="1F2023"/>
          <w:spacing w:val="-10"/>
          <w:sz w:val="21"/>
          <w:szCs w:val="21"/>
        </w:rPr>
        <w:t xml:space="preserve"> </w:t>
      </w:r>
      <w:r w:rsidRPr="7DE0C83E" w:rsidR="00866783">
        <w:rPr>
          <w:color w:val="1F2023"/>
          <w:sz w:val="21"/>
          <w:szCs w:val="21"/>
        </w:rPr>
        <w:t>knowledge</w:t>
      </w:r>
      <w:r w:rsidRPr="7DE0C83E" w:rsidR="00866783">
        <w:rPr>
          <w:color w:val="1F2023"/>
          <w:spacing w:val="-7"/>
          <w:sz w:val="21"/>
          <w:szCs w:val="21"/>
        </w:rPr>
        <w:t xml:space="preserve"> </w:t>
      </w:r>
      <w:r w:rsidRPr="7DE0C83E" w:rsidR="00866783">
        <w:rPr>
          <w:color w:val="1F2023"/>
          <w:sz w:val="21"/>
          <w:szCs w:val="21"/>
        </w:rPr>
        <w:t>of</w:t>
      </w:r>
      <w:r w:rsidRPr="7DE0C83E" w:rsidR="00866783">
        <w:rPr>
          <w:color w:val="1F2023"/>
          <w:spacing w:val="-9"/>
          <w:sz w:val="21"/>
          <w:szCs w:val="21"/>
        </w:rPr>
        <w:t xml:space="preserve"> </w:t>
      </w:r>
      <w:r w:rsidRPr="7DE0C83E" w:rsidR="00866783">
        <w:rPr>
          <w:color w:val="1F2023"/>
          <w:sz w:val="21"/>
          <w:szCs w:val="21"/>
        </w:rPr>
        <w:t>Microsoft</w:t>
      </w:r>
      <w:r w:rsidRPr="7DE0C83E" w:rsidR="00866783">
        <w:rPr>
          <w:color w:val="1F2023"/>
          <w:spacing w:val="-8"/>
          <w:sz w:val="21"/>
          <w:szCs w:val="21"/>
        </w:rPr>
        <w:t xml:space="preserve"> </w:t>
      </w:r>
      <w:r w:rsidRPr="7DE0C83E" w:rsidR="00866783">
        <w:rPr>
          <w:color w:val="1F2023"/>
          <w:sz w:val="21"/>
          <w:szCs w:val="21"/>
        </w:rPr>
        <w:t>Office</w:t>
      </w:r>
      <w:r w:rsidRPr="7DE0C83E" w:rsidR="00866783">
        <w:rPr>
          <w:color w:val="1F2023"/>
          <w:spacing w:val="-8"/>
          <w:sz w:val="21"/>
          <w:szCs w:val="21"/>
        </w:rPr>
        <w:t xml:space="preserve"> </w:t>
      </w:r>
      <w:r w:rsidRPr="7DE0C83E" w:rsidR="00866783">
        <w:rPr>
          <w:color w:val="1F2023"/>
          <w:sz w:val="21"/>
          <w:szCs w:val="21"/>
        </w:rPr>
        <w:t>(Word,</w:t>
      </w:r>
      <w:r w:rsidRPr="7DE0C83E" w:rsidR="00866783">
        <w:rPr>
          <w:color w:val="1F2023"/>
          <w:spacing w:val="-8"/>
          <w:sz w:val="21"/>
          <w:szCs w:val="21"/>
        </w:rPr>
        <w:t xml:space="preserve"> </w:t>
      </w:r>
      <w:r w:rsidRPr="7DE0C83E" w:rsidR="00866783">
        <w:rPr>
          <w:color w:val="1F2023"/>
          <w:sz w:val="21"/>
          <w:szCs w:val="21"/>
        </w:rPr>
        <w:t>Excel,</w:t>
      </w:r>
      <w:r w:rsidRPr="7DE0C83E" w:rsidR="00866783">
        <w:rPr>
          <w:color w:val="1F2023"/>
          <w:spacing w:val="-8"/>
          <w:sz w:val="21"/>
          <w:szCs w:val="21"/>
        </w:rPr>
        <w:t xml:space="preserve"> </w:t>
      </w:r>
      <w:r w:rsidRPr="7DE0C83E" w:rsidR="00866783">
        <w:rPr>
          <w:color w:val="1F2023"/>
          <w:spacing w:val="-2"/>
          <w:sz w:val="21"/>
          <w:szCs w:val="21"/>
        </w:rPr>
        <w:t>Outlook</w:t>
      </w:r>
    </w:p>
    <w:p w:rsidRPr="002A1211" w:rsidR="00866783" w:rsidP="00866783" w:rsidRDefault="00866783" w14:paraId="587C2E26" w14:textId="77777777">
      <w:pPr>
        <w:pStyle w:val="ListParagraph"/>
        <w:numPr>
          <w:ilvl w:val="0"/>
          <w:numId w:val="1"/>
        </w:numPr>
        <w:tabs>
          <w:tab w:val="left" w:pos="1408"/>
          <w:tab w:val="left" w:pos="1409"/>
        </w:tabs>
        <w:spacing w:before="2" w:line="237" w:lineRule="auto"/>
        <w:ind w:right="1064"/>
        <w:rPr>
          <w:rFonts w:ascii="Symbol" w:hAnsi="Symbol"/>
          <w:color w:val="1F2023"/>
          <w:sz w:val="21"/>
        </w:rPr>
      </w:pPr>
      <w:r w:rsidRPr="7DE0C83E" w:rsidR="00866783">
        <w:rPr>
          <w:color w:val="1F2023"/>
          <w:sz w:val="21"/>
          <w:szCs w:val="21"/>
        </w:rPr>
        <w:t>Demonstrated</w:t>
      </w:r>
      <w:r w:rsidRPr="7DE0C83E" w:rsidR="00866783">
        <w:rPr>
          <w:color w:val="1F2023"/>
          <w:spacing w:val="-5"/>
          <w:sz w:val="21"/>
          <w:szCs w:val="21"/>
        </w:rPr>
        <w:t xml:space="preserve"> </w:t>
      </w:r>
      <w:r w:rsidRPr="7DE0C83E" w:rsidR="00866783">
        <w:rPr>
          <w:color w:val="1F2023"/>
          <w:sz w:val="21"/>
          <w:szCs w:val="21"/>
        </w:rPr>
        <w:t>professionalism,</w:t>
      </w:r>
      <w:r w:rsidRPr="7DE0C83E" w:rsidR="00866783">
        <w:rPr>
          <w:color w:val="1F2023"/>
          <w:spacing w:val="-6"/>
          <w:sz w:val="21"/>
          <w:szCs w:val="21"/>
        </w:rPr>
        <w:t xml:space="preserve"> </w:t>
      </w:r>
      <w:r w:rsidRPr="7DE0C83E" w:rsidR="00866783">
        <w:rPr>
          <w:color w:val="1F2023"/>
          <w:sz w:val="21"/>
          <w:szCs w:val="21"/>
        </w:rPr>
        <w:t>diplomacy,</w:t>
      </w:r>
      <w:r w:rsidRPr="7DE0C83E" w:rsidR="00866783">
        <w:rPr>
          <w:color w:val="1F2023"/>
          <w:spacing w:val="-6"/>
          <w:sz w:val="21"/>
          <w:szCs w:val="21"/>
        </w:rPr>
        <w:t xml:space="preserve"> </w:t>
      </w:r>
      <w:r w:rsidRPr="7DE0C83E" w:rsidR="00866783">
        <w:rPr>
          <w:color w:val="1F2023"/>
          <w:sz w:val="21"/>
          <w:szCs w:val="21"/>
        </w:rPr>
        <w:t>creativity,</w:t>
      </w:r>
      <w:r w:rsidRPr="7DE0C83E" w:rsidR="00866783">
        <w:rPr>
          <w:color w:val="1F2023"/>
          <w:spacing w:val="-6"/>
          <w:sz w:val="21"/>
          <w:szCs w:val="21"/>
        </w:rPr>
        <w:t xml:space="preserve"> </w:t>
      </w:r>
      <w:r w:rsidRPr="7DE0C83E" w:rsidR="00866783">
        <w:rPr>
          <w:color w:val="1F2023"/>
          <w:sz w:val="21"/>
          <w:szCs w:val="21"/>
        </w:rPr>
        <w:t>flexibility,</w:t>
      </w:r>
      <w:r w:rsidRPr="7DE0C83E" w:rsidR="00866783">
        <w:rPr>
          <w:color w:val="1F2023"/>
          <w:spacing w:val="-6"/>
          <w:sz w:val="21"/>
          <w:szCs w:val="21"/>
        </w:rPr>
        <w:t xml:space="preserve"> </w:t>
      </w:r>
      <w:r w:rsidRPr="7DE0C83E" w:rsidR="00866783">
        <w:rPr>
          <w:color w:val="1F2023"/>
          <w:sz w:val="21"/>
          <w:szCs w:val="21"/>
        </w:rPr>
        <w:t>enthusiasm,</w:t>
      </w:r>
      <w:r w:rsidRPr="7DE0C83E" w:rsidR="00866783">
        <w:rPr>
          <w:color w:val="1F2023"/>
          <w:spacing w:val="-6"/>
          <w:sz w:val="21"/>
          <w:szCs w:val="21"/>
        </w:rPr>
        <w:t xml:space="preserve"> </w:t>
      </w:r>
      <w:r w:rsidRPr="7DE0C83E" w:rsidR="00866783">
        <w:rPr>
          <w:color w:val="1F2023"/>
          <w:sz w:val="21"/>
          <w:szCs w:val="21"/>
        </w:rPr>
        <w:t>and</w:t>
      </w:r>
      <w:r w:rsidRPr="7DE0C83E" w:rsidR="00866783">
        <w:rPr>
          <w:color w:val="1F2023"/>
          <w:spacing w:val="-5"/>
          <w:sz w:val="21"/>
          <w:szCs w:val="21"/>
        </w:rPr>
        <w:t xml:space="preserve"> </w:t>
      </w:r>
      <w:r w:rsidRPr="7DE0C83E" w:rsidR="00866783">
        <w:rPr>
          <w:color w:val="1F2023"/>
          <w:sz w:val="21"/>
          <w:szCs w:val="21"/>
        </w:rPr>
        <w:t>a willingness to</w:t>
      </w:r>
      <w:r w:rsidRPr="7DE0C83E" w:rsidR="00866783">
        <w:rPr>
          <w:color w:val="1F2023"/>
          <w:spacing w:val="40"/>
          <w:sz w:val="21"/>
          <w:szCs w:val="21"/>
        </w:rPr>
        <w:t xml:space="preserve"> </w:t>
      </w:r>
      <w:r w:rsidRPr="7DE0C83E" w:rsidR="00866783">
        <w:rPr>
          <w:color w:val="1F2023"/>
          <w:sz w:val="21"/>
          <w:szCs w:val="21"/>
        </w:rPr>
        <w:t>learn</w:t>
      </w:r>
    </w:p>
    <w:p w:rsidR="00866783" w:rsidP="00866783" w:rsidRDefault="00866783" w14:paraId="2F034C0F" w14:textId="77777777">
      <w:pPr>
        <w:pStyle w:val="ListParagraph"/>
        <w:numPr>
          <w:ilvl w:val="0"/>
          <w:numId w:val="1"/>
        </w:numPr>
        <w:tabs>
          <w:tab w:val="left" w:pos="1408"/>
          <w:tab w:val="left" w:pos="1409"/>
        </w:tabs>
        <w:spacing w:before="2" w:line="237" w:lineRule="auto"/>
        <w:ind w:right="1064"/>
        <w:rPr>
          <w:rFonts w:ascii="Symbol" w:hAnsi="Symbol"/>
          <w:color w:val="1F2023"/>
          <w:sz w:val="21"/>
        </w:rPr>
      </w:pPr>
      <w:r w:rsidRPr="7DE0C83E" w:rsidR="00866783">
        <w:rPr>
          <w:color w:val="1F2023"/>
          <w:sz w:val="21"/>
          <w:szCs w:val="21"/>
        </w:rPr>
        <w:t>Project management experience with examples of successful completion</w:t>
      </w:r>
    </w:p>
    <w:p w:rsidR="00866783" w:rsidP="00866783" w:rsidRDefault="00866783" w14:paraId="2C89B6A3" w14:textId="77777777">
      <w:pPr>
        <w:pStyle w:val="ListParagraph"/>
        <w:numPr>
          <w:ilvl w:val="0"/>
          <w:numId w:val="1"/>
        </w:numPr>
        <w:tabs>
          <w:tab w:val="left" w:pos="1408"/>
          <w:tab w:val="left" w:pos="1409"/>
        </w:tabs>
        <w:spacing w:before="1"/>
        <w:ind w:hanging="361"/>
        <w:rPr>
          <w:rFonts w:ascii="Symbol" w:hAnsi="Symbol"/>
          <w:color w:val="1F2023"/>
          <w:sz w:val="21"/>
        </w:rPr>
      </w:pPr>
      <w:r w:rsidRPr="7DE0C83E" w:rsidR="00866783">
        <w:rPr>
          <w:color w:val="1F2023"/>
          <w:sz w:val="21"/>
          <w:szCs w:val="21"/>
        </w:rPr>
        <w:t>Excellent</w:t>
      </w:r>
      <w:r w:rsidRPr="7DE0C83E" w:rsidR="00866783">
        <w:rPr>
          <w:color w:val="1F2023"/>
          <w:spacing w:val="-9"/>
          <w:sz w:val="21"/>
          <w:szCs w:val="21"/>
        </w:rPr>
        <w:t xml:space="preserve"> </w:t>
      </w:r>
      <w:r w:rsidRPr="7DE0C83E" w:rsidR="00866783">
        <w:rPr>
          <w:color w:val="1F2023"/>
          <w:sz w:val="21"/>
          <w:szCs w:val="21"/>
        </w:rPr>
        <w:t>communication</w:t>
      </w:r>
      <w:r w:rsidRPr="7DE0C83E" w:rsidR="00866783">
        <w:rPr>
          <w:color w:val="1F2023"/>
          <w:spacing w:val="-9"/>
          <w:sz w:val="21"/>
          <w:szCs w:val="21"/>
        </w:rPr>
        <w:t xml:space="preserve"> </w:t>
      </w:r>
      <w:r w:rsidRPr="7DE0C83E" w:rsidR="00866783">
        <w:rPr>
          <w:color w:val="1F2023"/>
          <w:sz w:val="21"/>
          <w:szCs w:val="21"/>
        </w:rPr>
        <w:t>skills</w:t>
      </w:r>
      <w:r w:rsidRPr="7DE0C83E" w:rsidR="00866783">
        <w:rPr>
          <w:color w:val="1F2023"/>
          <w:spacing w:val="-7"/>
          <w:sz w:val="21"/>
          <w:szCs w:val="21"/>
        </w:rPr>
        <w:t xml:space="preserve"> </w:t>
      </w:r>
      <w:r w:rsidRPr="7DE0C83E" w:rsidR="00866783">
        <w:rPr>
          <w:color w:val="1F2023"/>
          <w:sz w:val="21"/>
          <w:szCs w:val="21"/>
        </w:rPr>
        <w:t>both</w:t>
      </w:r>
      <w:r w:rsidRPr="7DE0C83E" w:rsidR="00866783">
        <w:rPr>
          <w:color w:val="1F2023"/>
          <w:spacing w:val="-8"/>
          <w:sz w:val="21"/>
          <w:szCs w:val="21"/>
        </w:rPr>
        <w:t xml:space="preserve"> </w:t>
      </w:r>
      <w:r w:rsidRPr="7DE0C83E" w:rsidR="00866783">
        <w:rPr>
          <w:color w:val="1F2023"/>
          <w:sz w:val="21"/>
          <w:szCs w:val="21"/>
        </w:rPr>
        <w:t>written</w:t>
      </w:r>
      <w:r w:rsidRPr="7DE0C83E" w:rsidR="00866783">
        <w:rPr>
          <w:color w:val="1F2023"/>
          <w:spacing w:val="-7"/>
          <w:sz w:val="21"/>
          <w:szCs w:val="21"/>
        </w:rPr>
        <w:t xml:space="preserve"> </w:t>
      </w:r>
      <w:r w:rsidRPr="7DE0C83E" w:rsidR="00866783">
        <w:rPr>
          <w:color w:val="1F2023"/>
          <w:sz w:val="21"/>
          <w:szCs w:val="21"/>
        </w:rPr>
        <w:t>and</w:t>
      </w:r>
      <w:r w:rsidRPr="7DE0C83E" w:rsidR="00866783">
        <w:rPr>
          <w:color w:val="1F2023"/>
          <w:spacing w:val="-6"/>
          <w:sz w:val="21"/>
          <w:szCs w:val="21"/>
        </w:rPr>
        <w:t xml:space="preserve"> </w:t>
      </w:r>
      <w:r w:rsidRPr="7DE0C83E" w:rsidR="00866783">
        <w:rPr>
          <w:color w:val="1F2023"/>
          <w:spacing w:val="-4"/>
          <w:sz w:val="21"/>
          <w:szCs w:val="21"/>
        </w:rPr>
        <w:t>oral</w:t>
      </w:r>
    </w:p>
    <w:p w:rsidR="00866783" w:rsidP="00866783" w:rsidRDefault="00866783" w14:paraId="3A30673A" w14:textId="77777777">
      <w:pPr>
        <w:pStyle w:val="ListParagraph"/>
        <w:numPr>
          <w:ilvl w:val="0"/>
          <w:numId w:val="1"/>
        </w:numPr>
        <w:tabs>
          <w:tab w:val="left" w:pos="1408"/>
          <w:tab w:val="left" w:pos="1409"/>
        </w:tabs>
        <w:spacing w:line="240" w:lineRule="auto"/>
        <w:ind w:right="555"/>
        <w:rPr>
          <w:rFonts w:ascii="Symbol" w:hAnsi="Symbol"/>
          <w:color w:val="1F2023"/>
          <w:sz w:val="21"/>
        </w:rPr>
      </w:pPr>
      <w:r w:rsidRPr="7DE0C83E" w:rsidR="00866783">
        <w:rPr>
          <w:color w:val="1F2023"/>
          <w:sz w:val="21"/>
          <w:szCs w:val="21"/>
        </w:rPr>
        <w:t>Strong</w:t>
      </w:r>
      <w:r w:rsidRPr="7DE0C83E" w:rsidR="00866783">
        <w:rPr>
          <w:color w:val="1F2023"/>
          <w:spacing w:val="-4"/>
          <w:sz w:val="21"/>
          <w:szCs w:val="21"/>
        </w:rPr>
        <w:t xml:space="preserve"> </w:t>
      </w:r>
      <w:r w:rsidRPr="7DE0C83E" w:rsidR="00866783">
        <w:rPr>
          <w:color w:val="1F2023"/>
          <w:sz w:val="21"/>
          <w:szCs w:val="21"/>
        </w:rPr>
        <w:t>organizational,</w:t>
      </w:r>
      <w:r w:rsidRPr="7DE0C83E" w:rsidR="00866783">
        <w:rPr>
          <w:color w:val="1F2023"/>
          <w:spacing w:val="-6"/>
          <w:sz w:val="21"/>
          <w:szCs w:val="21"/>
        </w:rPr>
        <w:t xml:space="preserve"> </w:t>
      </w:r>
      <w:r w:rsidRPr="7DE0C83E" w:rsidR="00866783">
        <w:rPr>
          <w:color w:val="1F2023"/>
          <w:sz w:val="21"/>
          <w:szCs w:val="21"/>
        </w:rPr>
        <w:t>time</w:t>
      </w:r>
      <w:r w:rsidRPr="7DE0C83E" w:rsidR="00866783">
        <w:rPr>
          <w:color w:val="1F2023"/>
          <w:spacing w:val="-5"/>
          <w:sz w:val="21"/>
          <w:szCs w:val="21"/>
        </w:rPr>
        <w:t xml:space="preserve"> </w:t>
      </w:r>
      <w:r w:rsidRPr="7DE0C83E" w:rsidR="00866783">
        <w:rPr>
          <w:color w:val="1F2023"/>
          <w:sz w:val="21"/>
          <w:szCs w:val="21"/>
        </w:rPr>
        <w:t>management,</w:t>
      </w:r>
      <w:r w:rsidRPr="7DE0C83E" w:rsidR="00866783">
        <w:rPr>
          <w:color w:val="1F2023"/>
          <w:spacing w:val="-6"/>
          <w:sz w:val="21"/>
          <w:szCs w:val="21"/>
        </w:rPr>
        <w:t xml:space="preserve"> </w:t>
      </w:r>
      <w:r w:rsidRPr="7DE0C83E" w:rsidR="00866783">
        <w:rPr>
          <w:color w:val="1F2023"/>
          <w:sz w:val="21"/>
          <w:szCs w:val="21"/>
        </w:rPr>
        <w:t>prioritization,</w:t>
      </w:r>
      <w:r w:rsidRPr="7DE0C83E" w:rsidR="00866783">
        <w:rPr>
          <w:color w:val="1F2023"/>
          <w:spacing w:val="-6"/>
          <w:sz w:val="21"/>
          <w:szCs w:val="21"/>
        </w:rPr>
        <w:t xml:space="preserve"> </w:t>
      </w:r>
      <w:r w:rsidRPr="7DE0C83E" w:rsidR="00866783">
        <w:rPr>
          <w:color w:val="1F2023"/>
          <w:sz w:val="21"/>
          <w:szCs w:val="21"/>
        </w:rPr>
        <w:t>analytical,</w:t>
      </w:r>
      <w:r w:rsidRPr="7DE0C83E" w:rsidR="00866783">
        <w:rPr>
          <w:color w:val="1F2023"/>
          <w:spacing w:val="-6"/>
          <w:sz w:val="21"/>
          <w:szCs w:val="21"/>
        </w:rPr>
        <w:t xml:space="preserve"> </w:t>
      </w:r>
      <w:r w:rsidRPr="7DE0C83E" w:rsidR="00866783">
        <w:rPr>
          <w:color w:val="1F2023"/>
          <w:sz w:val="21"/>
          <w:szCs w:val="21"/>
        </w:rPr>
        <w:t>problem-solving,</w:t>
      </w:r>
      <w:r w:rsidRPr="7DE0C83E" w:rsidR="00866783">
        <w:rPr>
          <w:color w:val="1F2023"/>
          <w:spacing w:val="-6"/>
          <w:sz w:val="21"/>
          <w:szCs w:val="21"/>
        </w:rPr>
        <w:t xml:space="preserve"> </w:t>
      </w:r>
      <w:r w:rsidRPr="7DE0C83E" w:rsidR="00866783">
        <w:rPr>
          <w:color w:val="1F2023"/>
          <w:sz w:val="21"/>
          <w:szCs w:val="21"/>
        </w:rPr>
        <w:t>and conflict resolution skills</w:t>
      </w:r>
    </w:p>
    <w:p w:rsidRPr="00866783" w:rsidR="00866783" w:rsidP="00866783" w:rsidRDefault="00866783" w14:paraId="61E493B4" w14:textId="3521FF60">
      <w:pPr>
        <w:pStyle w:val="ListParagraph"/>
        <w:numPr>
          <w:ilvl w:val="0"/>
          <w:numId w:val="1"/>
        </w:numPr>
        <w:tabs>
          <w:tab w:val="left" w:pos="1408"/>
          <w:tab w:val="left" w:pos="1409"/>
        </w:tabs>
        <w:spacing w:line="268" w:lineRule="exact"/>
        <w:ind w:hanging="361"/>
        <w:rPr>
          <w:rFonts w:ascii="Symbol" w:hAnsi="Symbol"/>
          <w:color w:val="30849B"/>
        </w:rPr>
      </w:pPr>
      <w:r w:rsidRPr="7DE0C83E" w:rsidR="00866783">
        <w:rPr>
          <w:color w:val="1F2023"/>
          <w:sz w:val="21"/>
          <w:szCs w:val="21"/>
        </w:rPr>
        <w:t>Data</w:t>
      </w:r>
      <w:r w:rsidRPr="7DE0C83E" w:rsidR="00866783">
        <w:rPr>
          <w:color w:val="1F2023"/>
          <w:spacing w:val="-7"/>
          <w:sz w:val="21"/>
          <w:szCs w:val="21"/>
        </w:rPr>
        <w:t xml:space="preserve"> </w:t>
      </w:r>
      <w:r w:rsidRPr="7DE0C83E" w:rsidR="00866783">
        <w:rPr>
          <w:color w:val="1F2023"/>
          <w:sz w:val="21"/>
          <w:szCs w:val="21"/>
        </w:rPr>
        <w:t>entry</w:t>
      </w:r>
      <w:r w:rsidRPr="7DE0C83E" w:rsidR="00866783">
        <w:rPr>
          <w:color w:val="1F2023"/>
          <w:spacing w:val="-5"/>
          <w:sz w:val="21"/>
          <w:szCs w:val="21"/>
        </w:rPr>
        <w:t xml:space="preserve"> </w:t>
      </w:r>
      <w:r w:rsidRPr="7DE0C83E" w:rsidR="00866783">
        <w:rPr>
          <w:color w:val="1F2023"/>
          <w:spacing w:val="-2"/>
          <w:sz w:val="21"/>
          <w:szCs w:val="21"/>
        </w:rPr>
        <w:t>skills</w:t>
      </w:r>
    </w:p>
    <w:p w:rsidR="00866783" w:rsidP="00866783" w:rsidRDefault="00866783" w14:paraId="69DB39B1" w14:textId="77777777">
      <w:pPr>
        <w:pStyle w:val="ListParagraph"/>
        <w:numPr>
          <w:ilvl w:val="0"/>
          <w:numId w:val="1"/>
        </w:numPr>
        <w:tabs>
          <w:tab w:val="left" w:pos="1408"/>
          <w:tab w:val="left" w:pos="1409"/>
        </w:tabs>
        <w:spacing w:line="268" w:lineRule="exact"/>
        <w:ind w:hanging="361"/>
        <w:rPr>
          <w:rFonts w:ascii="Symbol" w:hAnsi="Symbol"/>
          <w:color w:val="30849B"/>
        </w:rPr>
      </w:pPr>
      <w:r w:rsidRPr="7DE0C83E" w:rsidR="00866783">
        <w:rPr>
          <w:color w:val="1F2023"/>
          <w:sz w:val="21"/>
          <w:szCs w:val="21"/>
        </w:rPr>
        <w:t>Able</w:t>
      </w:r>
      <w:r w:rsidRPr="7DE0C83E" w:rsidR="00866783">
        <w:rPr>
          <w:color w:val="1F2023"/>
          <w:spacing w:val="-8"/>
          <w:sz w:val="21"/>
          <w:szCs w:val="21"/>
        </w:rPr>
        <w:t xml:space="preserve"> </w:t>
      </w:r>
      <w:r w:rsidRPr="7DE0C83E" w:rsidR="00866783">
        <w:rPr>
          <w:color w:val="1F2023"/>
          <w:sz w:val="21"/>
          <w:szCs w:val="21"/>
        </w:rPr>
        <w:t>to</w:t>
      </w:r>
      <w:r w:rsidRPr="7DE0C83E" w:rsidR="00866783">
        <w:rPr>
          <w:color w:val="1F2023"/>
          <w:spacing w:val="-5"/>
          <w:sz w:val="21"/>
          <w:szCs w:val="21"/>
        </w:rPr>
        <w:t xml:space="preserve"> </w:t>
      </w:r>
      <w:r w:rsidRPr="7DE0C83E" w:rsidR="00866783">
        <w:rPr>
          <w:color w:val="1F2023"/>
          <w:sz w:val="21"/>
          <w:szCs w:val="21"/>
        </w:rPr>
        <w:t>work</w:t>
      </w:r>
      <w:r w:rsidRPr="7DE0C83E" w:rsidR="00866783">
        <w:rPr>
          <w:color w:val="1F2023"/>
          <w:spacing w:val="-8"/>
          <w:sz w:val="21"/>
          <w:szCs w:val="21"/>
        </w:rPr>
        <w:t xml:space="preserve"> </w:t>
      </w:r>
      <w:r w:rsidRPr="7DE0C83E" w:rsidR="00866783">
        <w:rPr>
          <w:color w:val="1F2023"/>
          <w:sz w:val="21"/>
          <w:szCs w:val="21"/>
        </w:rPr>
        <w:t>with</w:t>
      </w:r>
      <w:r w:rsidRPr="7DE0C83E" w:rsidR="00866783">
        <w:rPr>
          <w:color w:val="1F2023"/>
          <w:spacing w:val="-5"/>
          <w:sz w:val="21"/>
          <w:szCs w:val="21"/>
        </w:rPr>
        <w:t xml:space="preserve"> </w:t>
      </w:r>
      <w:r w:rsidRPr="7DE0C83E" w:rsidR="00866783">
        <w:rPr>
          <w:color w:val="1F2023"/>
          <w:sz w:val="21"/>
          <w:szCs w:val="21"/>
        </w:rPr>
        <w:t>minimal</w:t>
      </w:r>
      <w:r w:rsidRPr="7DE0C83E" w:rsidR="00866783">
        <w:rPr>
          <w:color w:val="1F2023"/>
          <w:spacing w:val="-7"/>
          <w:sz w:val="21"/>
          <w:szCs w:val="21"/>
        </w:rPr>
        <w:t xml:space="preserve"> </w:t>
      </w:r>
      <w:r w:rsidRPr="7DE0C83E" w:rsidR="00866783">
        <w:rPr>
          <w:color w:val="1F2023"/>
          <w:sz w:val="21"/>
          <w:szCs w:val="21"/>
        </w:rPr>
        <w:t>supervision</w:t>
      </w:r>
      <w:r w:rsidRPr="7DE0C83E" w:rsidR="00866783">
        <w:rPr>
          <w:color w:val="1F2023"/>
          <w:spacing w:val="-7"/>
          <w:sz w:val="21"/>
          <w:szCs w:val="21"/>
        </w:rPr>
        <w:t xml:space="preserve"> </w:t>
      </w:r>
      <w:r w:rsidRPr="7DE0C83E" w:rsidR="00866783">
        <w:rPr>
          <w:color w:val="1F2023"/>
          <w:sz w:val="21"/>
          <w:szCs w:val="21"/>
        </w:rPr>
        <w:t>in</w:t>
      </w:r>
      <w:r w:rsidRPr="7DE0C83E" w:rsidR="00866783">
        <w:rPr>
          <w:color w:val="1F2023"/>
          <w:spacing w:val="-5"/>
          <w:sz w:val="21"/>
          <w:szCs w:val="21"/>
        </w:rPr>
        <w:t xml:space="preserve"> </w:t>
      </w:r>
      <w:r w:rsidRPr="7DE0C83E" w:rsidR="00866783">
        <w:rPr>
          <w:color w:val="1F2023"/>
          <w:sz w:val="21"/>
          <w:szCs w:val="21"/>
        </w:rPr>
        <w:t>a</w:t>
      </w:r>
      <w:r w:rsidRPr="7DE0C83E" w:rsidR="00866783">
        <w:rPr>
          <w:color w:val="1F2023"/>
          <w:spacing w:val="-5"/>
          <w:sz w:val="21"/>
          <w:szCs w:val="21"/>
        </w:rPr>
        <w:t xml:space="preserve"> </w:t>
      </w:r>
      <w:r w:rsidRPr="7DE0C83E" w:rsidR="00866783">
        <w:rPr>
          <w:color w:val="1F2023"/>
          <w:sz w:val="21"/>
          <w:szCs w:val="21"/>
        </w:rPr>
        <w:t>fast-paced</w:t>
      </w:r>
      <w:r w:rsidRPr="7DE0C83E" w:rsidR="00866783">
        <w:rPr>
          <w:color w:val="1F2023"/>
          <w:spacing w:val="-5"/>
          <w:sz w:val="21"/>
          <w:szCs w:val="21"/>
        </w:rPr>
        <w:t xml:space="preserve"> </w:t>
      </w:r>
      <w:r w:rsidRPr="7DE0C83E" w:rsidR="00866783">
        <w:rPr>
          <w:color w:val="1F2023"/>
          <w:spacing w:val="-2"/>
          <w:sz w:val="21"/>
          <w:szCs w:val="21"/>
        </w:rPr>
        <w:t>environment</w:t>
      </w:r>
    </w:p>
    <w:p w:rsidR="00866783" w:rsidP="00866783" w:rsidRDefault="00866783" w14:paraId="10EF00E6" w14:textId="77777777">
      <w:pPr>
        <w:tabs>
          <w:tab w:val="left" w:pos="1408"/>
          <w:tab w:val="left" w:pos="1409"/>
        </w:tabs>
        <w:spacing w:after="2"/>
        <w:rPr>
          <w:rFonts w:ascii="Symbol" w:hAnsi="Symbol"/>
          <w:color w:val="1F2023"/>
          <w:sz w:val="21"/>
        </w:rPr>
      </w:pPr>
    </w:p>
    <w:p w:rsidR="00866783" w:rsidP="7DE0C83E" w:rsidRDefault="00866783" w14:paraId="7C115A43" w14:noSpellErr="1" w14:textId="7818D160">
      <w:pPr>
        <w:pStyle w:val="BodyText"/>
        <w:tabs>
          <w:tab w:val="left" w:leader="none" w:pos="1408"/>
          <w:tab w:val="left" w:leader="none" w:pos="1409"/>
        </w:tabs>
        <w:spacing w:before="11" w:after="2"/>
        <w:rPr>
          <w:rFonts w:ascii="Symbol" w:hAnsi="Symbol"/>
          <w:color w:val="1F2023"/>
          <w:sz w:val="21"/>
          <w:szCs w:val="21"/>
        </w:rPr>
      </w:pPr>
    </w:p>
    <w:p w:rsidRPr="00866783" w:rsidR="00866783" w:rsidP="7DE0C83E" w:rsidRDefault="00866783" w14:paraId="51AA82C8" w14:textId="3676DD0A">
      <w:pPr>
        <w:pStyle w:val="BodyText"/>
        <w:ind w:left="580" w:right="227"/>
        <w:rPr>
          <w:color w:val="0000FF"/>
          <w:u w:val="single"/>
        </w:rPr>
      </w:pPr>
      <w:r w:rsidR="5FAE7D2A">
        <w:rPr/>
        <w:t>This position will remai</w:t>
      </w:r>
      <w:r w:rsidR="5FAE7D2A">
        <w:rPr/>
        <w:t>n open</w:t>
      </w:r>
      <w:r w:rsidR="5FAE7D2A">
        <w:rPr/>
        <w:t xml:space="preserve"> </w:t>
      </w:r>
      <w:r w:rsidR="5FAE7D2A">
        <w:rPr/>
        <w:t>until</w:t>
      </w:r>
      <w:r w:rsidR="5FAE7D2A">
        <w:rPr/>
        <w:t xml:space="preserve"> filled. P</w:t>
      </w:r>
      <w:r w:rsidR="5FAE7D2A">
        <w:rPr/>
        <w:t>lease</w:t>
      </w:r>
      <w:r w:rsidR="5FAE7D2A">
        <w:rPr/>
        <w:t xml:space="preserve"> </w:t>
      </w:r>
      <w:r w:rsidR="5FAE7D2A">
        <w:rPr/>
        <w:t>submi</w:t>
      </w:r>
      <w:r w:rsidR="5FAE7D2A">
        <w:rPr/>
        <w:t>t</w:t>
      </w:r>
      <w:r w:rsidR="5FAE7D2A">
        <w:rPr/>
        <w:t xml:space="preserve"> your resume and cover letter to </w:t>
      </w:r>
      <w:hyperlink r:id="R889134205de24cd6">
        <w:r w:rsidRPr="7DE0C83E" w:rsidR="5FAE7D2A">
          <w:rPr>
            <w:rStyle w:val="Hyperlink"/>
          </w:rPr>
          <w:t>info@backdoormission.ca</w:t>
        </w:r>
      </w:hyperlink>
      <w:r w:rsidR="5FAE7D2A">
        <w:rPr/>
        <w:t xml:space="preserve"> for consideration. </w:t>
      </w:r>
    </w:p>
    <w:p w:rsidRPr="00866783" w:rsidR="00866783" w:rsidP="00866783" w:rsidRDefault="00866783" w14:paraId="429581DC" w14:textId="6F96373A">
      <w:pPr>
        <w:pStyle w:val="BodyText"/>
        <w:ind w:left="580" w:right="227"/>
        <w:rPr/>
      </w:pPr>
    </w:p>
    <w:p w:rsidRPr="00866783" w:rsidR="00866783" w:rsidP="7DE0C83E" w:rsidRDefault="00866783" w14:paraId="294E5D00" w14:textId="54851175">
      <w:pPr>
        <w:pStyle w:val="BodyText"/>
        <w:spacing w:before="52"/>
        <w:ind w:left="580" w:right="227"/>
        <w:rPr/>
      </w:pPr>
      <w:r w:rsidR="5FAE7D2A">
        <w:rPr/>
        <w:t xml:space="preserve">The Back Door Mission is committed to the principles of Diversity, </w:t>
      </w:r>
      <w:r w:rsidR="5FAE7D2A">
        <w:rPr/>
        <w:t>Equity</w:t>
      </w:r>
      <w:r w:rsidR="5FAE7D2A">
        <w:rPr/>
        <w:t xml:space="preserve"> and Inclusion, and abides by the standards </w:t>
      </w:r>
      <w:r w:rsidR="5FAE7D2A">
        <w:rPr/>
        <w:t>set forth in</w:t>
      </w:r>
      <w:r w:rsidR="5FAE7D2A">
        <w:rPr/>
        <w:t xml:space="preserve"> the Ontario Human Rights Code. </w:t>
      </w:r>
      <w:r w:rsidR="5FAE7D2A">
        <w:rPr/>
        <w:t>Additionally, we are committed to complying with all applicable standards as set out in the Accessibility for Ontarians with Disabilities Act, 2005 (AODA), the provisions of the Ontario Human Rights Code, and any other applicable legislation.</w:t>
      </w:r>
      <w:r w:rsidR="5FAE7D2A">
        <w:rPr/>
        <w:t xml:space="preserve"> Accessibility: If you have accessibility needs and require alternate formats or other accommodations please contact the Back Door Mission for details.</w:t>
      </w:r>
    </w:p>
    <w:p w:rsidRPr="00866783" w:rsidR="00866783" w:rsidP="00866783" w:rsidRDefault="00866783" w14:paraId="176E0C45" w14:textId="1164B6C2">
      <w:pPr>
        <w:pStyle w:val="BodyText"/>
        <w:ind w:left="580" w:right="227"/>
        <w:rPr/>
      </w:pPr>
    </w:p>
    <w:p w:rsidRPr="00866783" w:rsidR="00866783" w:rsidP="7DE0C83E" w:rsidRDefault="00866783" w14:paraId="31F7C87E" w14:textId="1FE5787F">
      <w:pPr>
        <w:pStyle w:val="BodyText"/>
        <w:ind w:left="580" w:right="227"/>
        <w:rPr>
          <w:color w:val="0000FF"/>
          <w:u w:val="single"/>
        </w:rPr>
        <w:sectPr w:rsidRPr="00866783" w:rsidR="00866783" w:rsidSect="00866783">
          <w:pgSz w:w="12240" w:h="15840" w:orient="portrait"/>
          <w:pgMar w:top="1170" w:right="1320" w:bottom="1710" w:left="860" w:header="720" w:footer="720" w:gutter="0"/>
          <w:cols w:space="720"/>
        </w:sectPr>
      </w:pPr>
      <w:r w:rsidR="00866783">
        <w:rPr/>
        <w:t>For</w:t>
      </w:r>
      <w:r w:rsidR="00866783">
        <w:rPr>
          <w:spacing w:val="-3"/>
        </w:rPr>
        <w:t xml:space="preserve"> </w:t>
      </w:r>
      <w:r w:rsidR="00866783">
        <w:rPr/>
        <w:t>all</w:t>
      </w:r>
      <w:r w:rsidR="00866783">
        <w:rPr>
          <w:spacing w:val="-4"/>
        </w:rPr>
        <w:t xml:space="preserve"> </w:t>
      </w:r>
      <w:r w:rsidR="00866783">
        <w:rPr/>
        <w:t>general</w:t>
      </w:r>
      <w:r w:rsidR="00866783">
        <w:rPr>
          <w:spacing w:val="-4"/>
        </w:rPr>
        <w:t xml:space="preserve"> </w:t>
      </w:r>
      <w:r w:rsidR="00866783">
        <w:rPr/>
        <w:t>inquiries</w:t>
      </w:r>
      <w:r w:rsidR="00866783">
        <w:rPr>
          <w:spacing w:val="-5"/>
        </w:rPr>
        <w:t xml:space="preserve"> </w:t>
      </w:r>
      <w:r w:rsidR="00866783">
        <w:rPr/>
        <w:t>or</w:t>
      </w:r>
      <w:r w:rsidR="00866783">
        <w:rPr>
          <w:spacing w:val="-3"/>
        </w:rPr>
        <w:t xml:space="preserve"> </w:t>
      </w:r>
      <w:r w:rsidR="00866783">
        <w:rPr/>
        <w:t>questi</w:t>
      </w:r>
      <w:r w:rsidR="00866783">
        <w:rPr/>
        <w:t>ons</w:t>
      </w:r>
      <w:r w:rsidR="00866783">
        <w:rPr>
          <w:spacing w:val="-6"/>
        </w:rPr>
        <w:t xml:space="preserve"> </w:t>
      </w:r>
      <w:r w:rsidR="00866783">
        <w:rPr/>
        <w:t>regar</w:t>
      </w:r>
      <w:r w:rsidR="00866783">
        <w:rPr/>
        <w:t>ding</w:t>
      </w:r>
      <w:r w:rsidR="00866783">
        <w:rPr>
          <w:spacing w:val="-4"/>
        </w:rPr>
        <w:t xml:space="preserve"> </w:t>
      </w:r>
      <w:r w:rsidR="00866783">
        <w:rPr/>
        <w:t>accessibility</w:t>
      </w:r>
      <w:r w:rsidR="00866783">
        <w:rPr>
          <w:spacing w:val="-3"/>
        </w:rPr>
        <w:t xml:space="preserve"> </w:t>
      </w:r>
      <w:r w:rsidR="00866783">
        <w:rPr/>
        <w:t>requirements</w:t>
      </w:r>
      <w:r w:rsidR="00866783">
        <w:rPr>
          <w:spacing w:val="-5"/>
        </w:rPr>
        <w:t xml:space="preserve"> </w:t>
      </w:r>
      <w:r w:rsidR="00866783">
        <w:rPr/>
        <w:t>please</w:t>
      </w:r>
      <w:r w:rsidR="00866783">
        <w:rPr>
          <w:spacing w:val="-6"/>
        </w:rPr>
        <w:t xml:space="preserve"> </w:t>
      </w:r>
      <w:r w:rsidR="00866783">
        <w:rPr/>
        <w:t xml:space="preserve">contact Nathan Gardner at </w:t>
      </w:r>
      <w:hyperlink r:id="R3081abff3d434ba1">
        <w:r w:rsidR="00866783">
          <w:rPr>
            <w:color w:val="0000FF"/>
            <w:u w:val="single" w:color="0000FF"/>
          </w:rPr>
          <w:t>ngardner@backdoormission.ca</w:t>
        </w:r>
        <w:r w:rsidR="6F31DF8F">
          <w:rPr>
            <w:color w:val="0000FF"/>
            <w:u w:val="single" w:color="0000FF"/>
          </w:rPr>
          <w:t>.</w:t>
        </w:r>
      </w:hyperlink>
    </w:p>
    <w:p w:rsidRPr="000D7FAC" w:rsidR="00927626" w:rsidP="000D7FAC" w:rsidRDefault="00927626" w14:paraId="3C72865B" w14:textId="5ABFDA53">
      <w:pPr>
        <w:spacing w:after="0"/>
        <w:rPr>
          <w:rFonts w:ascii="Arial" w:hAnsi="Arial" w:cs="Arial"/>
          <w:sz w:val="24"/>
          <w:szCs w:val="24"/>
        </w:rPr>
      </w:pPr>
    </w:p>
    <w:sectPr w:rsidRPr="000D7FAC" w:rsidR="00927626" w:rsidSect="008768C3">
      <w:pgSz w:w="12240" w:h="15840" w:orient="portrait"/>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A856D4"/>
    <w:multiLevelType w:val="hybridMultilevel"/>
    <w:tmpl w:val="98127C6E"/>
    <w:lvl w:ilvl="0" w:tplc="20A6E0AE">
      <w:numFmt w:val="bullet"/>
      <w:lvlText w:val=""/>
      <w:lvlJc w:val="left"/>
      <w:pPr>
        <w:ind w:left="1408" w:hanging="360"/>
      </w:pPr>
      <w:rPr>
        <w:rFonts w:hint="default" w:ascii="Symbol" w:hAnsi="Symbol" w:eastAsia="Symbol" w:cs="Symbol"/>
        <w:w w:val="100"/>
        <w:lang w:val="en-US" w:eastAsia="en-US" w:bidi="ar-SA"/>
      </w:rPr>
    </w:lvl>
    <w:lvl w:ilvl="1" w:tplc="0F1C0852">
      <w:numFmt w:val="bullet"/>
      <w:lvlText w:val="•"/>
      <w:lvlJc w:val="left"/>
      <w:pPr>
        <w:ind w:left="2266" w:hanging="360"/>
      </w:pPr>
      <w:rPr>
        <w:rFonts w:hint="default"/>
        <w:lang w:val="en-US" w:eastAsia="en-US" w:bidi="ar-SA"/>
      </w:rPr>
    </w:lvl>
    <w:lvl w:ilvl="2" w:tplc="98486CD4">
      <w:numFmt w:val="bullet"/>
      <w:lvlText w:val="•"/>
      <w:lvlJc w:val="left"/>
      <w:pPr>
        <w:ind w:left="3132" w:hanging="360"/>
      </w:pPr>
      <w:rPr>
        <w:rFonts w:hint="default"/>
        <w:lang w:val="en-US" w:eastAsia="en-US" w:bidi="ar-SA"/>
      </w:rPr>
    </w:lvl>
    <w:lvl w:ilvl="3" w:tplc="5CBAAB6C">
      <w:numFmt w:val="bullet"/>
      <w:lvlText w:val="•"/>
      <w:lvlJc w:val="left"/>
      <w:pPr>
        <w:ind w:left="3998" w:hanging="360"/>
      </w:pPr>
      <w:rPr>
        <w:rFonts w:hint="default"/>
        <w:lang w:val="en-US" w:eastAsia="en-US" w:bidi="ar-SA"/>
      </w:rPr>
    </w:lvl>
    <w:lvl w:ilvl="4" w:tplc="EC726B62">
      <w:numFmt w:val="bullet"/>
      <w:lvlText w:val="•"/>
      <w:lvlJc w:val="left"/>
      <w:pPr>
        <w:ind w:left="4864" w:hanging="360"/>
      </w:pPr>
      <w:rPr>
        <w:rFonts w:hint="default"/>
        <w:lang w:val="en-US" w:eastAsia="en-US" w:bidi="ar-SA"/>
      </w:rPr>
    </w:lvl>
    <w:lvl w:ilvl="5" w:tplc="1B3657B4">
      <w:numFmt w:val="bullet"/>
      <w:lvlText w:val="•"/>
      <w:lvlJc w:val="left"/>
      <w:pPr>
        <w:ind w:left="5730" w:hanging="360"/>
      </w:pPr>
      <w:rPr>
        <w:rFonts w:hint="default"/>
        <w:lang w:val="en-US" w:eastAsia="en-US" w:bidi="ar-SA"/>
      </w:rPr>
    </w:lvl>
    <w:lvl w:ilvl="6" w:tplc="3146B33E">
      <w:numFmt w:val="bullet"/>
      <w:lvlText w:val="•"/>
      <w:lvlJc w:val="left"/>
      <w:pPr>
        <w:ind w:left="6596" w:hanging="360"/>
      </w:pPr>
      <w:rPr>
        <w:rFonts w:hint="default"/>
        <w:lang w:val="en-US" w:eastAsia="en-US" w:bidi="ar-SA"/>
      </w:rPr>
    </w:lvl>
    <w:lvl w:ilvl="7" w:tplc="D674DEB4">
      <w:numFmt w:val="bullet"/>
      <w:lvlText w:val="•"/>
      <w:lvlJc w:val="left"/>
      <w:pPr>
        <w:ind w:left="7462" w:hanging="360"/>
      </w:pPr>
      <w:rPr>
        <w:rFonts w:hint="default"/>
        <w:lang w:val="en-US" w:eastAsia="en-US" w:bidi="ar-SA"/>
      </w:rPr>
    </w:lvl>
    <w:lvl w:ilvl="8" w:tplc="5BC4DE6C">
      <w:numFmt w:val="bullet"/>
      <w:lvlText w:val="•"/>
      <w:lvlJc w:val="left"/>
      <w:pPr>
        <w:ind w:left="8328" w:hanging="360"/>
      </w:pPr>
      <w:rPr>
        <w:rFonts w:hint="default"/>
        <w:lang w:val="en-US" w:eastAsia="en-US" w:bidi="ar-SA"/>
      </w:rPr>
    </w:lvl>
  </w:abstractNum>
  <w:num w:numId="1" w16cid:durableId="15508722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626"/>
    <w:rsid w:val="00001F91"/>
    <w:rsid w:val="00036944"/>
    <w:rsid w:val="0004508F"/>
    <w:rsid w:val="0009687D"/>
    <w:rsid w:val="00097B48"/>
    <w:rsid w:val="000B079E"/>
    <w:rsid w:val="000D7FAC"/>
    <w:rsid w:val="00180A07"/>
    <w:rsid w:val="0019147F"/>
    <w:rsid w:val="001B3987"/>
    <w:rsid w:val="002217A2"/>
    <w:rsid w:val="00246061"/>
    <w:rsid w:val="002578D2"/>
    <w:rsid w:val="00285F16"/>
    <w:rsid w:val="003176BA"/>
    <w:rsid w:val="00392AC6"/>
    <w:rsid w:val="003E39CF"/>
    <w:rsid w:val="003F555D"/>
    <w:rsid w:val="003F7AE8"/>
    <w:rsid w:val="004756DD"/>
    <w:rsid w:val="00496203"/>
    <w:rsid w:val="004A5D3C"/>
    <w:rsid w:val="004C3448"/>
    <w:rsid w:val="00617F97"/>
    <w:rsid w:val="00662D7A"/>
    <w:rsid w:val="006B9636"/>
    <w:rsid w:val="00766F29"/>
    <w:rsid w:val="00795976"/>
    <w:rsid w:val="007B605F"/>
    <w:rsid w:val="00866783"/>
    <w:rsid w:val="008768C3"/>
    <w:rsid w:val="0089415F"/>
    <w:rsid w:val="008A442A"/>
    <w:rsid w:val="008F2F61"/>
    <w:rsid w:val="008F71F6"/>
    <w:rsid w:val="00927626"/>
    <w:rsid w:val="00952782"/>
    <w:rsid w:val="009E03A2"/>
    <w:rsid w:val="009E69D0"/>
    <w:rsid w:val="009E6C42"/>
    <w:rsid w:val="00A737B6"/>
    <w:rsid w:val="00A8085A"/>
    <w:rsid w:val="00A9571D"/>
    <w:rsid w:val="00AB0CAD"/>
    <w:rsid w:val="00AD1C53"/>
    <w:rsid w:val="00AE2F3D"/>
    <w:rsid w:val="00B11E28"/>
    <w:rsid w:val="00B72199"/>
    <w:rsid w:val="00C17219"/>
    <w:rsid w:val="00CB7122"/>
    <w:rsid w:val="00D17335"/>
    <w:rsid w:val="00D338B5"/>
    <w:rsid w:val="00D752CA"/>
    <w:rsid w:val="00E07377"/>
    <w:rsid w:val="00E60A8C"/>
    <w:rsid w:val="00E640C9"/>
    <w:rsid w:val="00E9247C"/>
    <w:rsid w:val="00EC637A"/>
    <w:rsid w:val="00F22413"/>
    <w:rsid w:val="00F739F1"/>
    <w:rsid w:val="00F97380"/>
    <w:rsid w:val="00FA58B3"/>
    <w:rsid w:val="00FA5ADE"/>
    <w:rsid w:val="03A336F8"/>
    <w:rsid w:val="053F0759"/>
    <w:rsid w:val="0AF1E6BE"/>
    <w:rsid w:val="104C05AA"/>
    <w:rsid w:val="194E3E1E"/>
    <w:rsid w:val="1E53625C"/>
    <w:rsid w:val="21595003"/>
    <w:rsid w:val="23BFCD96"/>
    <w:rsid w:val="2738F7B6"/>
    <w:rsid w:val="2D59C2FD"/>
    <w:rsid w:val="2F3AD897"/>
    <w:rsid w:val="321F6EC1"/>
    <w:rsid w:val="33BB3F22"/>
    <w:rsid w:val="34AF0215"/>
    <w:rsid w:val="352F267B"/>
    <w:rsid w:val="3B1E4399"/>
    <w:rsid w:val="4F5BC28B"/>
    <w:rsid w:val="563D3BD9"/>
    <w:rsid w:val="57388C43"/>
    <w:rsid w:val="5C824E85"/>
    <w:rsid w:val="5FAE7D2A"/>
    <w:rsid w:val="60E3F83D"/>
    <w:rsid w:val="69DE4361"/>
    <w:rsid w:val="6F31DF8F"/>
    <w:rsid w:val="76C4B3EF"/>
    <w:rsid w:val="7DE0C83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F1DCE"/>
  <w15:docId w15:val="{FA69BD77-0D2F-4B08-92C4-04CF63B23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link w:val="Heading1Char"/>
    <w:uiPriority w:val="9"/>
    <w:qFormat/>
    <w:rsid w:val="00866783"/>
    <w:pPr>
      <w:widowControl w:val="0"/>
      <w:autoSpaceDE w:val="0"/>
      <w:autoSpaceDN w:val="0"/>
      <w:spacing w:after="0" w:line="240" w:lineRule="auto"/>
      <w:ind w:left="688"/>
      <w:outlineLvl w:val="0"/>
    </w:pPr>
    <w:rPr>
      <w:rFonts w:ascii="Calibri" w:hAnsi="Calibri" w:eastAsia="Calibri" w:cs="Calibri"/>
      <w:b/>
      <w:bCs/>
      <w:sz w:val="32"/>
      <w:szCs w:val="32"/>
      <w:u w:val="single" w:color="000000"/>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927626"/>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927626"/>
    <w:rPr>
      <w:rFonts w:ascii="Tahoma" w:hAnsi="Tahoma" w:cs="Tahoma"/>
      <w:sz w:val="16"/>
      <w:szCs w:val="16"/>
    </w:rPr>
  </w:style>
  <w:style w:type="character" w:styleId="Hyperlink">
    <w:name w:val="Hyperlink"/>
    <w:basedOn w:val="DefaultParagraphFont"/>
    <w:uiPriority w:val="99"/>
    <w:unhideWhenUsed/>
    <w:rsid w:val="002217A2"/>
    <w:rPr>
      <w:color w:val="0000FF" w:themeColor="hyperlink"/>
      <w:u w:val="single"/>
    </w:rPr>
  </w:style>
  <w:style w:type="character" w:styleId="Mention">
    <w:name w:val="Mention"/>
    <w:basedOn w:val="DefaultParagraphFont"/>
    <w:uiPriority w:val="99"/>
    <w:semiHidden/>
    <w:unhideWhenUsed/>
    <w:rsid w:val="002217A2"/>
    <w:rPr>
      <w:color w:val="2B579A"/>
      <w:shd w:val="clear" w:color="auto" w:fill="E6E6E6"/>
    </w:rPr>
  </w:style>
  <w:style w:type="character" w:styleId="Heading1Char" w:customStyle="1">
    <w:name w:val="Heading 1 Char"/>
    <w:basedOn w:val="DefaultParagraphFont"/>
    <w:link w:val="Heading1"/>
    <w:uiPriority w:val="9"/>
    <w:rsid w:val="00866783"/>
    <w:rPr>
      <w:rFonts w:ascii="Calibri" w:hAnsi="Calibri" w:eastAsia="Calibri" w:cs="Calibri"/>
      <w:b/>
      <w:bCs/>
      <w:sz w:val="32"/>
      <w:szCs w:val="32"/>
      <w:u w:val="single" w:color="000000"/>
      <w:lang w:val="en-US"/>
    </w:rPr>
  </w:style>
  <w:style w:type="paragraph" w:styleId="BodyText">
    <w:name w:val="Body Text"/>
    <w:basedOn w:val="Normal"/>
    <w:link w:val="BodyTextChar"/>
    <w:uiPriority w:val="1"/>
    <w:qFormat/>
    <w:rsid w:val="00866783"/>
    <w:pPr>
      <w:widowControl w:val="0"/>
      <w:autoSpaceDE w:val="0"/>
      <w:autoSpaceDN w:val="0"/>
      <w:spacing w:after="0" w:line="240" w:lineRule="auto"/>
    </w:pPr>
    <w:rPr>
      <w:rFonts w:ascii="Calibri" w:hAnsi="Calibri" w:eastAsia="Calibri" w:cs="Calibri"/>
      <w:sz w:val="24"/>
      <w:szCs w:val="24"/>
      <w:lang w:val="en-US"/>
    </w:rPr>
  </w:style>
  <w:style w:type="character" w:styleId="BodyTextChar" w:customStyle="1">
    <w:name w:val="Body Text Char"/>
    <w:basedOn w:val="DefaultParagraphFont"/>
    <w:link w:val="BodyText"/>
    <w:uiPriority w:val="1"/>
    <w:rsid w:val="00866783"/>
    <w:rPr>
      <w:rFonts w:ascii="Calibri" w:hAnsi="Calibri" w:eastAsia="Calibri" w:cs="Calibri"/>
      <w:sz w:val="24"/>
      <w:szCs w:val="24"/>
      <w:lang w:val="en-US"/>
    </w:rPr>
  </w:style>
  <w:style w:type="paragraph" w:styleId="ListParagraph">
    <w:name w:val="List Paragraph"/>
    <w:basedOn w:val="Normal"/>
    <w:uiPriority w:val="1"/>
    <w:qFormat/>
    <w:rsid w:val="00866783"/>
    <w:pPr>
      <w:widowControl w:val="0"/>
      <w:autoSpaceDE w:val="0"/>
      <w:autoSpaceDN w:val="0"/>
      <w:spacing w:after="0" w:line="256" w:lineRule="exact"/>
      <w:ind w:left="1408" w:hanging="361"/>
    </w:pPr>
    <w:rPr>
      <w:rFonts w:ascii="Arial" w:hAnsi="Arial" w:eastAsia="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029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customXml" Target="../customXml/item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customXml" Target="../customXml/item2.xml" Id="rId11" /><Relationship Type="http://schemas.openxmlformats.org/officeDocument/2006/relationships/image" Target="media/image1.png" Id="rId5" /><Relationship Type="http://schemas.openxmlformats.org/officeDocument/2006/relationships/customXml" Target="../customXml/item1.xml" Id="rId10" /><Relationship Type="http://schemas.openxmlformats.org/officeDocument/2006/relationships/webSettings" Target="webSettings.xml" Id="rId4" /><Relationship Type="http://schemas.openxmlformats.org/officeDocument/2006/relationships/theme" Target="theme/theme1.xml" Id="rId9" /><Relationship Type="http://schemas.openxmlformats.org/officeDocument/2006/relationships/hyperlink" Target="mailto:info@backdoormission.ca" TargetMode="External" Id="R889134205de24cd6" /><Relationship Type="http://schemas.openxmlformats.org/officeDocument/2006/relationships/hyperlink" Target="mailto:ngardner@backdoormission.ca" TargetMode="External" Id="R3081abff3d434ba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0192B5E6FCEC48AEBD9C60AB266A73" ma:contentTypeVersion="16" ma:contentTypeDescription="Create a new document." ma:contentTypeScope="" ma:versionID="e1c50ee3e66d0cfe1750a1f6502ff12b">
  <xsd:schema xmlns:xsd="http://www.w3.org/2001/XMLSchema" xmlns:xs="http://www.w3.org/2001/XMLSchema" xmlns:p="http://schemas.microsoft.com/office/2006/metadata/properties" xmlns:ns2="21056d76-0393-4353-a2f1-35e028a08213" xmlns:ns3="b5d09817-00da-4b56-ac0d-da2e244a58ec" targetNamespace="http://schemas.microsoft.com/office/2006/metadata/properties" ma:root="true" ma:fieldsID="ab2eaac63bfb822d0e2a32e35b1aca2b" ns2:_="" ns3:_="">
    <xsd:import namespace="21056d76-0393-4353-a2f1-35e028a08213"/>
    <xsd:import namespace="b5d09817-00da-4b56-ac0d-da2e244a58e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056d76-0393-4353-a2f1-35e028a082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b5f0180-d3b7-4858-a921-7208906ee1c6"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5d09817-00da-4b56-ac0d-da2e244a58e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ad5cbd2e-89f5-4174-9df1-e05397026715}" ma:internalName="TaxCatchAll" ma:showField="CatchAllData" ma:web="b5d09817-00da-4b56-ac0d-da2e244a58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5d09817-00da-4b56-ac0d-da2e244a58ec" xsi:nil="true"/>
    <lcf76f155ced4ddcb4097134ff3c332f xmlns="21056d76-0393-4353-a2f1-35e028a08213">
      <Terms xmlns="http://schemas.microsoft.com/office/infopath/2007/PartnerControls"/>
    </lcf76f155ced4ddcb4097134ff3c332f>
    <SharedWithUsers xmlns="b5d09817-00da-4b56-ac0d-da2e244a58ec">
      <UserInfo>
        <DisplayName>Nathan Gardner</DisplayName>
        <AccountId>13</AccountId>
        <AccountType/>
      </UserInfo>
      <UserInfo>
        <DisplayName>Caitlin Rae</DisplayName>
        <AccountId>10</AccountId>
        <AccountType/>
      </UserInfo>
    </SharedWithUsers>
  </documentManagement>
</p:properties>
</file>

<file path=customXml/itemProps1.xml><?xml version="1.0" encoding="utf-8"?>
<ds:datastoreItem xmlns:ds="http://schemas.openxmlformats.org/officeDocument/2006/customXml" ds:itemID="{E59C7570-5BC7-460F-8BCD-08D122B81E79}"/>
</file>

<file path=customXml/itemProps2.xml><?xml version="1.0" encoding="utf-8"?>
<ds:datastoreItem xmlns:ds="http://schemas.openxmlformats.org/officeDocument/2006/customXml" ds:itemID="{16841A3A-F693-48A1-803E-0B74D4585CF6}"/>
</file>

<file path=customXml/itemProps3.xml><?xml version="1.0" encoding="utf-8"?>
<ds:datastoreItem xmlns:ds="http://schemas.openxmlformats.org/officeDocument/2006/customXml" ds:itemID="{4BCDCE34-4C50-4730-858C-6F7785B8FFD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Caitlin Rae</cp:lastModifiedBy>
  <cp:revision>3</cp:revision>
  <cp:lastPrinted>2018-02-06T19:41:00Z</cp:lastPrinted>
  <dcterms:created xsi:type="dcterms:W3CDTF">2022-10-31T20:34:00Z</dcterms:created>
  <dcterms:modified xsi:type="dcterms:W3CDTF">2024-03-25T17:27:05Z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0x010100A70192B5E6FCEC48AEBD9C60AB266A73</vt:lpwstr>
  </property>
  <property fmtid="{D5CDD505-2E9C-101B-9397-08002B2CF9AE}" pid="3" name="MediaServiceImageTags">
    <vt:lpwstr/>
  </property>
</Properties>
</file>